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0" w:type="auto"/>
        <w:tblLayout w:type="fixed"/>
        <w:tblLook w:val="04A0" w:firstRow="1" w:lastRow="0" w:firstColumn="1" w:lastColumn="0" w:noHBand="0" w:noVBand="1"/>
      </w:tblPr>
      <w:tblGrid>
        <w:gridCol w:w="4338"/>
      </w:tblGrid>
      <w:tr w:rsidR="001C51E9" w:rsidRPr="001C51E9" w:rsidTr="00BA17BD">
        <w:trPr>
          <w:trHeight w:val="1232"/>
        </w:trPr>
        <w:tc>
          <w:tcPr>
            <w:tcW w:w="4338" w:type="dxa"/>
            <w:hideMark/>
          </w:tcPr>
          <w:p w:rsidR="001C51E9" w:rsidRPr="001C51E9" w:rsidRDefault="001C51E9" w:rsidP="001C51E9">
            <w:pPr>
              <w:spacing w:after="0" w:line="240" w:lineRule="auto"/>
              <w:jc w:val="center"/>
              <w:rPr>
                <w:rFonts w:ascii="Bookman Old Style" w:eastAsia="Times New Roman" w:hAnsi="Bookman Old Style" w:cs="Bookman Old Style"/>
                <w:b/>
                <w:bCs/>
                <w:sz w:val="24"/>
                <w:szCs w:val="24"/>
                <w:lang w:eastAsia="ru-RU"/>
              </w:rPr>
            </w:pPr>
            <w:r w:rsidRPr="001C51E9">
              <w:rPr>
                <w:rFonts w:ascii="Times New Roman" w:eastAsia="Times New Roman" w:hAnsi="Times New Roman" w:cs="Times New Roman"/>
                <w:noProof/>
                <w:sz w:val="24"/>
                <w:szCs w:val="24"/>
                <w:lang w:eastAsia="ru-RU"/>
              </w:rPr>
              <w:drawing>
                <wp:inline distT="0" distB="0" distL="0" distR="0" wp14:anchorId="7302BC11" wp14:editId="4AF5D468">
                  <wp:extent cx="715645" cy="9061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BA17BD" w:rsidRPr="00BA17BD" w:rsidRDefault="00BA17BD" w:rsidP="001C51E9">
            <w:pPr>
              <w:spacing w:after="0" w:line="240" w:lineRule="auto"/>
              <w:jc w:val="center"/>
              <w:rPr>
                <w:rFonts w:ascii="Times New Roman" w:eastAsia="Times New Roman" w:hAnsi="Times New Roman" w:cs="Times New Roman"/>
                <w:b/>
                <w:bCs/>
                <w:sz w:val="28"/>
                <w:szCs w:val="28"/>
                <w:lang w:eastAsia="ru-RU"/>
              </w:rPr>
            </w:pPr>
          </w:p>
        </w:tc>
      </w:tr>
    </w:tbl>
    <w:p w:rsidR="001C51E9" w:rsidRPr="0087157B" w:rsidRDefault="001C51E9" w:rsidP="001C51E9">
      <w:pPr>
        <w:spacing w:after="0" w:line="240" w:lineRule="auto"/>
        <w:rPr>
          <w:rFonts w:ascii="Times New Roman" w:eastAsia="Times New Roman" w:hAnsi="Times New Roman" w:cs="Times New Roman"/>
          <w:b/>
          <w:sz w:val="24"/>
          <w:szCs w:val="24"/>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w:t>
      </w:r>
    </w:p>
    <w:p w:rsidR="001C51E9" w:rsidRPr="001C51E9" w:rsidRDefault="001C51E9" w:rsidP="00BA17BD">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МУНИЦИПАЛЬНОГО РАЙОНА</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«ЗАБАЙКАЛЬСКИЙ РАЙОН»</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РЕШЕНИЕ</w:t>
      </w: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roofErr w:type="spellStart"/>
      <w:r w:rsidRPr="001C51E9">
        <w:rPr>
          <w:rFonts w:ascii="Times New Roman" w:eastAsia="Times New Roman" w:hAnsi="Times New Roman" w:cs="Times New Roman"/>
          <w:b/>
          <w:bCs/>
          <w:sz w:val="24"/>
          <w:szCs w:val="28"/>
          <w:lang w:eastAsia="ru-RU"/>
        </w:rPr>
        <w:t>пгт</w:t>
      </w:r>
      <w:proofErr w:type="gramStart"/>
      <w:r w:rsidRPr="001C51E9">
        <w:rPr>
          <w:rFonts w:ascii="Times New Roman" w:eastAsia="Times New Roman" w:hAnsi="Times New Roman" w:cs="Times New Roman"/>
          <w:b/>
          <w:bCs/>
          <w:sz w:val="24"/>
          <w:szCs w:val="28"/>
          <w:lang w:eastAsia="ru-RU"/>
        </w:rPr>
        <w:t>.З</w:t>
      </w:r>
      <w:proofErr w:type="gramEnd"/>
      <w:r w:rsidRPr="001C51E9">
        <w:rPr>
          <w:rFonts w:ascii="Times New Roman" w:eastAsia="Times New Roman" w:hAnsi="Times New Roman" w:cs="Times New Roman"/>
          <w:b/>
          <w:bCs/>
          <w:sz w:val="24"/>
          <w:szCs w:val="28"/>
          <w:lang w:eastAsia="ru-RU"/>
        </w:rPr>
        <w:t>абайкальск</w:t>
      </w:r>
      <w:proofErr w:type="spellEnd"/>
    </w:p>
    <w:p w:rsidR="00BA17BD" w:rsidRDefault="00BA17BD" w:rsidP="00BA17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 xml:space="preserve"> реше</w:t>
      </w:r>
      <w:r w:rsidR="00CC7268">
        <w:rPr>
          <w:rFonts w:ascii="Times New Roman" w:eastAsia="Times New Roman" w:hAnsi="Times New Roman" w:cs="Times New Roman"/>
          <w:sz w:val="24"/>
          <w:szCs w:val="24"/>
          <w:lang w:eastAsia="ru-RU"/>
        </w:rPr>
        <w:t>нием совета № 408 от 03.03.2021 года, № 414 от 30.04.2021 года</w:t>
      </w:r>
      <w:r w:rsidR="00671C72">
        <w:rPr>
          <w:rFonts w:ascii="Times New Roman" w:eastAsia="Times New Roman" w:hAnsi="Times New Roman" w:cs="Times New Roman"/>
          <w:sz w:val="24"/>
          <w:szCs w:val="24"/>
          <w:lang w:eastAsia="ru-RU"/>
        </w:rPr>
        <w:t>, № 426 от 23.06.2021 года</w:t>
      </w:r>
      <w:r w:rsidR="00456A14">
        <w:rPr>
          <w:rFonts w:ascii="Times New Roman" w:eastAsia="Times New Roman" w:hAnsi="Times New Roman" w:cs="Times New Roman"/>
          <w:sz w:val="24"/>
          <w:szCs w:val="24"/>
          <w:lang w:eastAsia="ru-RU"/>
        </w:rPr>
        <w:t>, №434 от 10.09.2021 года</w:t>
      </w:r>
      <w:r w:rsidR="00ED09DF">
        <w:rPr>
          <w:rFonts w:ascii="Times New Roman" w:eastAsia="Times New Roman" w:hAnsi="Times New Roman" w:cs="Times New Roman"/>
          <w:sz w:val="24"/>
          <w:szCs w:val="24"/>
          <w:lang w:eastAsia="ru-RU"/>
        </w:rPr>
        <w:t>, № 14 от 24.11.2021 года</w:t>
      </w:r>
      <w:r w:rsidR="00CC7268">
        <w:rPr>
          <w:rFonts w:ascii="Times New Roman" w:eastAsia="Times New Roman" w:hAnsi="Times New Roman" w:cs="Times New Roman"/>
          <w:sz w:val="24"/>
          <w:szCs w:val="24"/>
          <w:lang w:eastAsia="ru-RU"/>
        </w:rPr>
        <w:t>)</w:t>
      </w:r>
    </w:p>
    <w:p w:rsidR="007E5616" w:rsidRDefault="007E5616" w:rsidP="001C51E9">
      <w:pPr>
        <w:spacing w:after="0" w:line="240" w:lineRule="auto"/>
        <w:rPr>
          <w:rFonts w:ascii="Times New Roman" w:eastAsia="Times New Roman" w:hAnsi="Times New Roman" w:cs="Times New Roman"/>
          <w:bCs/>
          <w:sz w:val="28"/>
          <w:szCs w:val="28"/>
          <w:lang w:eastAsia="ru-RU"/>
        </w:rPr>
      </w:pPr>
    </w:p>
    <w:p w:rsidR="001C51E9" w:rsidRPr="001C51E9" w:rsidRDefault="00C632B6" w:rsidP="001C51E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C51E9" w:rsidRPr="001C51E9">
        <w:rPr>
          <w:rFonts w:ascii="Times New Roman" w:eastAsia="Times New Roman" w:hAnsi="Times New Roman" w:cs="Times New Roman"/>
          <w:bCs/>
          <w:sz w:val="28"/>
          <w:szCs w:val="28"/>
          <w:lang w:eastAsia="ru-RU"/>
        </w:rPr>
        <w:t xml:space="preserve"> декабря  20</w:t>
      </w:r>
      <w:r w:rsidR="001575FE">
        <w:rPr>
          <w:rFonts w:ascii="Times New Roman" w:eastAsia="Times New Roman" w:hAnsi="Times New Roman" w:cs="Times New Roman"/>
          <w:bCs/>
          <w:sz w:val="28"/>
          <w:szCs w:val="28"/>
          <w:lang w:eastAsia="ru-RU"/>
        </w:rPr>
        <w:t>20</w:t>
      </w:r>
      <w:r w:rsidR="001C51E9" w:rsidRPr="001C51E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397</w:t>
      </w:r>
    </w:p>
    <w:p w:rsidR="001C51E9" w:rsidRPr="001C51E9" w:rsidRDefault="001C51E9" w:rsidP="001C51E9">
      <w:pPr>
        <w:spacing w:after="0" w:line="240" w:lineRule="auto"/>
        <w:rPr>
          <w:rFonts w:ascii="Times New Roman" w:eastAsia="Times New Roman" w:hAnsi="Times New Roman" w:cs="Times New Roman"/>
          <w:sz w:val="28"/>
          <w:szCs w:val="28"/>
          <w:lang w:eastAsia="ru-RU"/>
        </w:rPr>
      </w:pP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Об утверждении районного бюджета муниципального района</w:t>
      </w: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«Забайкальский район» на 20</w:t>
      </w:r>
      <w:r w:rsidR="002109C5"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1</w:t>
      </w:r>
      <w:r w:rsidR="002109C5" w:rsidRPr="005947A5">
        <w:rPr>
          <w:rFonts w:ascii="Times New Roman" w:hAnsi="Times New Roman" w:cs="Times New Roman"/>
          <w:b/>
          <w:sz w:val="28"/>
          <w:szCs w:val="28"/>
          <w:lang w:eastAsia="ru-RU"/>
        </w:rPr>
        <w:t xml:space="preserve"> </w:t>
      </w:r>
      <w:r w:rsidRPr="005947A5">
        <w:rPr>
          <w:rFonts w:ascii="Times New Roman" w:hAnsi="Times New Roman" w:cs="Times New Roman"/>
          <w:b/>
          <w:sz w:val="28"/>
          <w:szCs w:val="28"/>
          <w:lang w:eastAsia="ru-RU"/>
        </w:rPr>
        <w:t>год и плановый период 20</w:t>
      </w:r>
      <w:r w:rsidR="003426DA"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2</w:t>
      </w:r>
      <w:r w:rsidRPr="005947A5">
        <w:rPr>
          <w:rFonts w:ascii="Times New Roman" w:hAnsi="Times New Roman" w:cs="Times New Roman"/>
          <w:b/>
          <w:sz w:val="28"/>
          <w:szCs w:val="28"/>
          <w:lang w:eastAsia="ru-RU"/>
        </w:rPr>
        <w:t xml:space="preserve"> и 20</w:t>
      </w:r>
      <w:r w:rsidR="00070A9B"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3</w:t>
      </w:r>
      <w:r w:rsidRPr="005947A5">
        <w:rPr>
          <w:rFonts w:ascii="Times New Roman" w:hAnsi="Times New Roman" w:cs="Times New Roman"/>
          <w:b/>
          <w:sz w:val="28"/>
          <w:szCs w:val="28"/>
          <w:lang w:eastAsia="ru-RU"/>
        </w:rPr>
        <w:t xml:space="preserve"> годов</w:t>
      </w:r>
    </w:p>
    <w:p w:rsid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
    <w:p w:rsidR="001C51E9" w:rsidRPr="005947A5" w:rsidRDefault="001C51E9" w:rsidP="005947A5">
      <w:pPr>
        <w:spacing w:after="0" w:line="240" w:lineRule="auto"/>
        <w:ind w:firstLine="708"/>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roofErr w:type="gramStart"/>
      <w:r w:rsidRPr="005947A5">
        <w:rPr>
          <w:rFonts w:ascii="Times New Roman" w:hAnsi="Times New Roman" w:cs="Times New Roman"/>
          <w:sz w:val="28"/>
          <w:szCs w:val="28"/>
          <w:lang w:eastAsia="ru-RU"/>
        </w:rPr>
        <w:t xml:space="preserve">Рассмотрев, представленный Главой муниципального района «Забайкальский район» </w:t>
      </w:r>
      <w:proofErr w:type="spellStart"/>
      <w:r w:rsidRPr="005947A5">
        <w:rPr>
          <w:rFonts w:ascii="Times New Roman" w:hAnsi="Times New Roman" w:cs="Times New Roman"/>
          <w:sz w:val="28"/>
          <w:szCs w:val="28"/>
          <w:lang w:eastAsia="ru-RU"/>
        </w:rPr>
        <w:t>Эповым</w:t>
      </w:r>
      <w:proofErr w:type="spellEnd"/>
      <w:r w:rsidR="00FB18E9">
        <w:rPr>
          <w:rFonts w:ascii="Times New Roman" w:hAnsi="Times New Roman" w:cs="Times New Roman"/>
          <w:sz w:val="28"/>
          <w:szCs w:val="28"/>
          <w:lang w:eastAsia="ru-RU"/>
        </w:rPr>
        <w:t xml:space="preserve"> </w:t>
      </w:r>
      <w:r w:rsidRPr="005947A5">
        <w:rPr>
          <w:rFonts w:ascii="Times New Roman" w:hAnsi="Times New Roman" w:cs="Times New Roman"/>
          <w:sz w:val="28"/>
          <w:szCs w:val="28"/>
          <w:lang w:eastAsia="ru-RU"/>
        </w:rPr>
        <w:t>А.М., проект решения Совета муниципального района «Забайкальский район»  «Об утверждении районного бюджета муниципального района «Забайкальский район» на 20</w:t>
      </w:r>
      <w:r w:rsidR="002109C5"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1</w:t>
      </w:r>
      <w:r w:rsidRPr="005947A5">
        <w:rPr>
          <w:rFonts w:ascii="Times New Roman" w:hAnsi="Times New Roman" w:cs="Times New Roman"/>
          <w:sz w:val="28"/>
          <w:szCs w:val="28"/>
          <w:lang w:eastAsia="ru-RU"/>
        </w:rPr>
        <w:t xml:space="preserve"> год и плановый период 20</w:t>
      </w:r>
      <w:r w:rsidR="003426DA"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2</w:t>
      </w:r>
      <w:r w:rsidRPr="005947A5">
        <w:rPr>
          <w:rFonts w:ascii="Times New Roman" w:hAnsi="Times New Roman" w:cs="Times New Roman"/>
          <w:sz w:val="28"/>
          <w:szCs w:val="28"/>
          <w:lang w:eastAsia="ru-RU"/>
        </w:rPr>
        <w:t xml:space="preserve"> и 20</w:t>
      </w:r>
      <w:r w:rsidR="00070A9B"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3</w:t>
      </w:r>
      <w:r w:rsidRPr="005947A5">
        <w:rPr>
          <w:rFonts w:ascii="Times New Roman" w:hAnsi="Times New Roman" w:cs="Times New Roman"/>
          <w:sz w:val="28"/>
          <w:szCs w:val="28"/>
          <w:lang w:eastAsia="ru-RU"/>
        </w:rPr>
        <w:t xml:space="preserve"> годов»,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w:t>
      </w:r>
      <w:r w:rsidR="007E5616">
        <w:rPr>
          <w:rFonts w:ascii="Times New Roman" w:hAnsi="Times New Roman" w:cs="Times New Roman"/>
          <w:sz w:val="28"/>
          <w:szCs w:val="28"/>
          <w:lang w:eastAsia="ru-RU"/>
        </w:rPr>
        <w:t>.</w:t>
      </w:r>
      <w:r w:rsidRPr="005947A5">
        <w:rPr>
          <w:rFonts w:ascii="Times New Roman" w:hAnsi="Times New Roman" w:cs="Times New Roman"/>
          <w:sz w:val="28"/>
          <w:szCs w:val="28"/>
          <w:lang w:eastAsia="ru-RU"/>
        </w:rPr>
        <w:t xml:space="preserve"> №139, руководствуясь статьей</w:t>
      </w:r>
      <w:proofErr w:type="gramEnd"/>
      <w:r w:rsidRPr="005947A5">
        <w:rPr>
          <w:rFonts w:ascii="Times New Roman" w:hAnsi="Times New Roman" w:cs="Times New Roman"/>
          <w:sz w:val="28"/>
          <w:szCs w:val="28"/>
          <w:lang w:eastAsia="ru-RU"/>
        </w:rPr>
        <w:t xml:space="preserve"> 24 Устава муниципального района «Забайкальский район», Совет муниципального района «Забайкальский район»  решил:</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1. Утвердить районный бюджет муниципального района «Забайкальский район» на 20</w:t>
      </w:r>
      <w:r w:rsidR="002109C5"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1</w:t>
      </w:r>
      <w:r w:rsidRPr="00BA17BD">
        <w:rPr>
          <w:rFonts w:ascii="Times New Roman" w:hAnsi="Times New Roman" w:cs="Times New Roman"/>
          <w:sz w:val="26"/>
          <w:szCs w:val="26"/>
          <w:lang w:eastAsia="ru-RU"/>
        </w:rPr>
        <w:t xml:space="preserve"> год</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ED09DF">
        <w:rPr>
          <w:rFonts w:ascii="Times New Roman" w:hAnsi="Times New Roman" w:cs="Times New Roman"/>
          <w:sz w:val="26"/>
          <w:szCs w:val="26"/>
          <w:lang w:eastAsia="ru-RU"/>
        </w:rPr>
        <w:t>746 941</w:t>
      </w:r>
      <w:r w:rsidR="001575FE" w:rsidRPr="00BA17BD">
        <w:rPr>
          <w:rFonts w:ascii="Times New Roman" w:hAnsi="Times New Roman" w:cs="Times New Roman"/>
          <w:sz w:val="26"/>
          <w:szCs w:val="26"/>
          <w:lang w:eastAsia="ru-RU"/>
        </w:rPr>
        <w:t xml:space="preserve"> </w:t>
      </w:r>
      <w:r w:rsidRPr="00BA17BD">
        <w:rPr>
          <w:rFonts w:ascii="Times New Roman" w:hAnsi="Times New Roman" w:cs="Times New Roman"/>
          <w:sz w:val="26"/>
          <w:szCs w:val="26"/>
          <w:lang w:eastAsia="ru-RU"/>
        </w:rPr>
        <w:t>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ED09DF">
        <w:rPr>
          <w:rFonts w:ascii="Times New Roman" w:hAnsi="Times New Roman" w:cs="Times New Roman"/>
          <w:sz w:val="26"/>
          <w:szCs w:val="26"/>
          <w:lang w:eastAsia="ru-RU"/>
        </w:rPr>
        <w:t>736 127,4</w:t>
      </w:r>
      <w:r w:rsidRPr="00BA17BD">
        <w:rPr>
          <w:rFonts w:ascii="Times New Roman" w:hAnsi="Times New Roman" w:cs="Times New Roman"/>
          <w:sz w:val="26"/>
          <w:szCs w:val="26"/>
          <w:lang w:eastAsia="ru-RU"/>
        </w:rPr>
        <w:t xml:space="preserve"> 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A8781B">
        <w:rPr>
          <w:rFonts w:ascii="Times New Roman" w:hAnsi="Times New Roman" w:cs="Times New Roman"/>
          <w:sz w:val="26"/>
          <w:szCs w:val="26"/>
          <w:lang w:eastAsia="ru-RU"/>
        </w:rPr>
        <w:t>10 813,6</w:t>
      </w:r>
      <w:r w:rsidRPr="00BA17BD">
        <w:rPr>
          <w:rFonts w:ascii="Times New Roman" w:hAnsi="Times New Roman" w:cs="Times New Roman"/>
          <w:sz w:val="26"/>
          <w:szCs w:val="26"/>
          <w:lang w:eastAsia="ru-RU"/>
        </w:rPr>
        <w:t xml:space="preserve"> тыс. рублей</w:t>
      </w:r>
      <w:r w:rsidR="003F5FFD" w:rsidRPr="00BA17BD">
        <w:rPr>
          <w:rFonts w:ascii="Times New Roman" w:hAnsi="Times New Roman" w:cs="Times New Roman"/>
          <w:sz w:val="26"/>
          <w:szCs w:val="26"/>
          <w:lang w:eastAsia="ru-RU"/>
        </w:rPr>
        <w:t>;</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3426DA"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2</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509 558,4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505 958,4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C342B1"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3</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518 751,8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515 151,8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8C59F3"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2.</w:t>
      </w:r>
      <w:r w:rsidR="003F5FFD" w:rsidRPr="00BA17BD">
        <w:rPr>
          <w:rFonts w:ascii="Times New Roman" w:hAnsi="Times New Roman" w:cs="Times New Roman"/>
          <w:sz w:val="26"/>
          <w:szCs w:val="26"/>
          <w:lang w:eastAsia="ru-RU"/>
        </w:rPr>
        <w:t>О</w:t>
      </w:r>
      <w:r w:rsidRPr="00BA17BD">
        <w:rPr>
          <w:rFonts w:ascii="Times New Roman" w:hAnsi="Times New Roman" w:cs="Times New Roman"/>
          <w:sz w:val="26"/>
          <w:szCs w:val="26"/>
          <w:lang w:eastAsia="ru-RU"/>
        </w:rPr>
        <w:t xml:space="preserve">публиковать настоящее решение в </w:t>
      </w:r>
      <w:r w:rsidR="003F5FFD" w:rsidRPr="00BA17BD">
        <w:rPr>
          <w:rFonts w:ascii="Times New Roman" w:hAnsi="Times New Roman" w:cs="Times New Roman"/>
          <w:sz w:val="26"/>
          <w:szCs w:val="26"/>
          <w:lang w:eastAsia="ru-RU"/>
        </w:rPr>
        <w:t xml:space="preserve">порядке, </w:t>
      </w:r>
      <w:r w:rsidR="008C59F3" w:rsidRPr="00BA17BD">
        <w:rPr>
          <w:rFonts w:ascii="Times New Roman" w:hAnsi="Times New Roman" w:cs="Times New Roman"/>
          <w:sz w:val="26"/>
          <w:szCs w:val="26"/>
          <w:lang w:eastAsia="ru-RU"/>
        </w:rPr>
        <w:t xml:space="preserve">установленном Уставом муниципального района </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Забайкальский район</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w:t>
      </w:r>
    </w:p>
    <w:p w:rsidR="001C51E9" w:rsidRPr="00C6459A" w:rsidRDefault="001C51E9" w:rsidP="005947A5">
      <w:pPr>
        <w:spacing w:after="0" w:line="240" w:lineRule="auto"/>
        <w:jc w:val="both"/>
        <w:rPr>
          <w:rFonts w:ascii="Times New Roman" w:hAnsi="Times New Roman" w:cs="Times New Roman"/>
          <w:sz w:val="26"/>
          <w:szCs w:val="26"/>
          <w:lang w:eastAsia="ru-RU"/>
        </w:rPr>
      </w:pPr>
      <w:r w:rsidRPr="00C6459A">
        <w:rPr>
          <w:rFonts w:ascii="Times New Roman" w:hAnsi="Times New Roman" w:cs="Times New Roman"/>
          <w:sz w:val="26"/>
          <w:szCs w:val="26"/>
          <w:lang w:eastAsia="ru-RU"/>
        </w:rPr>
        <w:t>Глав</w:t>
      </w:r>
      <w:r w:rsidR="008C59F3" w:rsidRPr="00C6459A">
        <w:rPr>
          <w:rFonts w:ascii="Times New Roman" w:hAnsi="Times New Roman" w:cs="Times New Roman"/>
          <w:sz w:val="26"/>
          <w:szCs w:val="26"/>
          <w:lang w:eastAsia="ru-RU"/>
        </w:rPr>
        <w:t>а</w:t>
      </w:r>
      <w:r w:rsidRPr="00C6459A">
        <w:rPr>
          <w:rFonts w:ascii="Times New Roman" w:hAnsi="Times New Roman" w:cs="Times New Roman"/>
          <w:sz w:val="26"/>
          <w:szCs w:val="26"/>
          <w:lang w:eastAsia="ru-RU"/>
        </w:rPr>
        <w:t xml:space="preserve"> муниципального района  </w:t>
      </w:r>
    </w:p>
    <w:p w:rsidR="002D2728" w:rsidRPr="00C6459A" w:rsidRDefault="001C51E9" w:rsidP="00BA17BD">
      <w:pPr>
        <w:spacing w:after="0" w:line="240" w:lineRule="auto"/>
        <w:jc w:val="both"/>
        <w:rPr>
          <w:rFonts w:ascii="Times New Roman" w:eastAsia="Times New Roman" w:hAnsi="Times New Roman" w:cs="Times New Roman"/>
          <w:sz w:val="26"/>
          <w:szCs w:val="26"/>
          <w:lang w:eastAsia="ru-RU"/>
        </w:rPr>
      </w:pPr>
      <w:r w:rsidRPr="00C6459A">
        <w:rPr>
          <w:rFonts w:ascii="Times New Roman" w:hAnsi="Times New Roman" w:cs="Times New Roman"/>
          <w:sz w:val="26"/>
          <w:szCs w:val="26"/>
          <w:lang w:eastAsia="ru-RU"/>
        </w:rPr>
        <w:t xml:space="preserve">«Забайкальский район»                                                                            </w:t>
      </w:r>
      <w:proofErr w:type="spellStart"/>
      <w:r w:rsidRPr="00C6459A">
        <w:rPr>
          <w:rFonts w:ascii="Times New Roman" w:hAnsi="Times New Roman" w:cs="Times New Roman"/>
          <w:sz w:val="26"/>
          <w:szCs w:val="26"/>
          <w:lang w:eastAsia="ru-RU"/>
        </w:rPr>
        <w:t>А.</w:t>
      </w:r>
      <w:r w:rsidR="008C59F3" w:rsidRPr="00C6459A">
        <w:rPr>
          <w:rFonts w:ascii="Times New Roman" w:hAnsi="Times New Roman" w:cs="Times New Roman"/>
          <w:sz w:val="26"/>
          <w:szCs w:val="26"/>
          <w:lang w:eastAsia="ru-RU"/>
        </w:rPr>
        <w:t>М.Эпов</w:t>
      </w:r>
      <w:proofErr w:type="spellEnd"/>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lastRenderedPageBreak/>
        <w:t xml:space="preserve">Приложение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к решению Совета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 xml:space="preserve">«Забайкальский район» от </w:t>
      </w:r>
      <w:r w:rsidR="006805F5">
        <w:rPr>
          <w:rFonts w:ascii="Times New Roman" w:eastAsia="Times New Roman" w:hAnsi="Times New Roman" w:cs="Times New Roman"/>
          <w:sz w:val="20"/>
          <w:szCs w:val="20"/>
          <w:lang w:eastAsia="ru-RU"/>
        </w:rPr>
        <w:t>25</w:t>
      </w:r>
      <w:r w:rsidRPr="001C51E9">
        <w:rPr>
          <w:rFonts w:ascii="Times New Roman" w:eastAsia="Times New Roman" w:hAnsi="Times New Roman" w:cs="Times New Roman"/>
          <w:sz w:val="20"/>
          <w:szCs w:val="20"/>
          <w:lang w:eastAsia="ru-RU"/>
        </w:rPr>
        <w:t xml:space="preserve"> декабря  20</w:t>
      </w:r>
      <w:r w:rsidR="00415FD3">
        <w:rPr>
          <w:rFonts w:ascii="Times New Roman" w:eastAsia="Times New Roman" w:hAnsi="Times New Roman" w:cs="Times New Roman"/>
          <w:sz w:val="20"/>
          <w:szCs w:val="20"/>
          <w:lang w:eastAsia="ru-RU"/>
        </w:rPr>
        <w:t>20</w:t>
      </w:r>
      <w:r w:rsidRPr="001C51E9">
        <w:rPr>
          <w:rFonts w:ascii="Times New Roman" w:eastAsia="Times New Roman" w:hAnsi="Times New Roman" w:cs="Times New Roman"/>
          <w:sz w:val="20"/>
          <w:szCs w:val="20"/>
          <w:lang w:eastAsia="ru-RU"/>
        </w:rPr>
        <w:t xml:space="preserve"> года №  </w:t>
      </w:r>
      <w:r w:rsidR="006805F5">
        <w:rPr>
          <w:rFonts w:ascii="Times New Roman" w:eastAsia="Times New Roman" w:hAnsi="Times New Roman" w:cs="Times New Roman"/>
          <w:sz w:val="20"/>
          <w:szCs w:val="20"/>
          <w:lang w:eastAsia="ru-RU"/>
        </w:rPr>
        <w:t>397</w:t>
      </w:r>
      <w:r w:rsidRPr="001C51E9">
        <w:rPr>
          <w:rFonts w:ascii="Times New Roman" w:eastAsia="Times New Roman" w:hAnsi="Times New Roman" w:cs="Times New Roman"/>
          <w:sz w:val="20"/>
          <w:szCs w:val="20"/>
          <w:lang w:eastAsia="ru-RU"/>
        </w:rPr>
        <w:t xml:space="preserve">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«Об утверждении районного бюджета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4"/>
          <w:szCs w:val="24"/>
          <w:lang w:eastAsia="ru-RU"/>
        </w:rPr>
      </w:pPr>
      <w:r w:rsidRPr="001C51E9">
        <w:rPr>
          <w:rFonts w:ascii="Times New Roman" w:eastAsia="Times New Roman" w:hAnsi="Times New Roman" w:cs="Times New Roman"/>
          <w:sz w:val="20"/>
          <w:szCs w:val="20"/>
          <w:lang w:eastAsia="ru-RU"/>
        </w:rPr>
        <w:t xml:space="preserve"> «Забайкальский район» на 20</w:t>
      </w:r>
      <w:r w:rsidR="0012205E">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1</w:t>
      </w:r>
      <w:r w:rsidRPr="001C51E9">
        <w:rPr>
          <w:rFonts w:ascii="Times New Roman" w:eastAsia="Times New Roman" w:hAnsi="Times New Roman" w:cs="Times New Roman"/>
          <w:sz w:val="20"/>
          <w:szCs w:val="20"/>
          <w:lang w:eastAsia="ru-RU"/>
        </w:rPr>
        <w:t xml:space="preserve"> год</w:t>
      </w:r>
      <w:r w:rsidR="008C59F3">
        <w:rPr>
          <w:rFonts w:ascii="Times New Roman" w:eastAsia="Times New Roman" w:hAnsi="Times New Roman" w:cs="Times New Roman"/>
          <w:sz w:val="20"/>
          <w:szCs w:val="20"/>
          <w:lang w:eastAsia="ru-RU"/>
        </w:rPr>
        <w:t xml:space="preserve"> и плановый период 20</w:t>
      </w:r>
      <w:r w:rsidR="003426D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2</w:t>
      </w:r>
      <w:r w:rsidR="008C59F3">
        <w:rPr>
          <w:rFonts w:ascii="Times New Roman" w:eastAsia="Times New Roman" w:hAnsi="Times New Roman" w:cs="Times New Roman"/>
          <w:sz w:val="20"/>
          <w:szCs w:val="20"/>
          <w:lang w:eastAsia="ru-RU"/>
        </w:rPr>
        <w:t xml:space="preserve"> и 20</w:t>
      </w:r>
      <w:r w:rsidR="00CF376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 xml:space="preserve">3 </w:t>
      </w:r>
      <w:r w:rsidR="008C59F3">
        <w:rPr>
          <w:rFonts w:ascii="Times New Roman" w:eastAsia="Times New Roman" w:hAnsi="Times New Roman" w:cs="Times New Roman"/>
          <w:sz w:val="20"/>
          <w:szCs w:val="20"/>
          <w:lang w:eastAsia="ru-RU"/>
        </w:rPr>
        <w:t>годов</w:t>
      </w:r>
      <w:r w:rsidRPr="001C51E9">
        <w:rPr>
          <w:rFonts w:ascii="Times New Roman" w:eastAsia="Times New Roman" w:hAnsi="Times New Roman" w:cs="Times New Roman"/>
          <w:sz w:val="20"/>
          <w:szCs w:val="20"/>
          <w:lang w:eastAsia="ru-RU"/>
        </w:rPr>
        <w:t>»</w:t>
      </w:r>
    </w:p>
    <w:p w:rsidR="001C51E9" w:rsidRPr="001C51E9" w:rsidRDefault="001C51E9" w:rsidP="001C51E9">
      <w:pPr>
        <w:spacing w:after="0" w:line="240" w:lineRule="auto"/>
        <w:jc w:val="center"/>
        <w:rPr>
          <w:rFonts w:ascii="Times New Roman" w:eastAsia="Times New Roman" w:hAnsi="Times New Roman" w:cs="Times New Roman"/>
          <w:b/>
          <w:sz w:val="24"/>
          <w:szCs w:val="24"/>
          <w:lang w:eastAsia="ru-RU"/>
        </w:rPr>
      </w:pPr>
    </w:p>
    <w:p w:rsidR="001C51E9" w:rsidRPr="001C51E9" w:rsidRDefault="001C51E9" w:rsidP="00A95374">
      <w:pPr>
        <w:spacing w:after="0"/>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 xml:space="preserve">О районном бюджете муниципального района </w:t>
      </w:r>
    </w:p>
    <w:p w:rsidR="007A1678" w:rsidRDefault="0012205E" w:rsidP="00A95374">
      <w:pPr>
        <w:spacing w:after="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Забайкальский район</w:t>
      </w: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 xml:space="preserve"> на 20</w:t>
      </w:r>
      <w:r>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 xml:space="preserve">1 </w:t>
      </w:r>
      <w:r w:rsidR="001C51E9" w:rsidRPr="001C51E9">
        <w:rPr>
          <w:rFonts w:ascii="Times New Roman" w:eastAsia="Times New Roman" w:hAnsi="Times New Roman" w:cs="Times New Roman"/>
          <w:b/>
          <w:bCs/>
          <w:sz w:val="28"/>
          <w:szCs w:val="28"/>
          <w:lang w:eastAsia="ru-RU"/>
        </w:rPr>
        <w:t>год</w:t>
      </w:r>
      <w:r w:rsidR="008C59F3">
        <w:rPr>
          <w:rFonts w:ascii="Times New Roman" w:eastAsia="Times New Roman" w:hAnsi="Times New Roman" w:cs="Times New Roman"/>
          <w:b/>
          <w:bCs/>
          <w:sz w:val="28"/>
          <w:szCs w:val="28"/>
          <w:lang w:eastAsia="ru-RU"/>
        </w:rPr>
        <w:t xml:space="preserve"> и плановый период 20</w:t>
      </w:r>
      <w:r w:rsidR="003426D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2</w:t>
      </w:r>
      <w:r w:rsidR="008C59F3">
        <w:rPr>
          <w:rFonts w:ascii="Times New Roman" w:eastAsia="Times New Roman" w:hAnsi="Times New Roman" w:cs="Times New Roman"/>
          <w:b/>
          <w:bCs/>
          <w:sz w:val="28"/>
          <w:szCs w:val="28"/>
          <w:lang w:eastAsia="ru-RU"/>
        </w:rPr>
        <w:t xml:space="preserve"> и 20</w:t>
      </w:r>
      <w:r w:rsidR="00CF376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3</w:t>
      </w:r>
      <w:r w:rsidR="008C59F3">
        <w:rPr>
          <w:rFonts w:ascii="Times New Roman" w:eastAsia="Times New Roman" w:hAnsi="Times New Roman" w:cs="Times New Roman"/>
          <w:b/>
          <w:bCs/>
          <w:sz w:val="28"/>
          <w:szCs w:val="28"/>
          <w:lang w:eastAsia="ru-RU"/>
        </w:rPr>
        <w:t xml:space="preserve"> годов</w:t>
      </w:r>
      <w:r w:rsidR="001C51E9" w:rsidRPr="001C51E9">
        <w:rPr>
          <w:rFonts w:ascii="Times New Roman" w:eastAsia="Times New Roman" w:hAnsi="Times New Roman" w:cs="Times New Roman"/>
          <w:b/>
          <w:bCs/>
          <w:sz w:val="28"/>
          <w:szCs w:val="28"/>
          <w:lang w:eastAsia="ru-RU"/>
        </w:rPr>
        <w:br/>
      </w:r>
    </w:p>
    <w:p w:rsidR="001C51E9" w:rsidRDefault="001C51E9" w:rsidP="00A95374">
      <w:pPr>
        <w:spacing w:after="0"/>
        <w:jc w:val="center"/>
        <w:rPr>
          <w:rFonts w:ascii="Times New Roman" w:eastAsia="Times New Roman" w:hAnsi="Times New Roman" w:cs="Times New Roman"/>
          <w:b/>
          <w:bCs/>
          <w:i/>
          <w:iCs/>
          <w:color w:val="000000"/>
          <w:sz w:val="28"/>
          <w:szCs w:val="28"/>
          <w:lang w:eastAsia="ru-RU"/>
        </w:rPr>
      </w:pPr>
      <w:r w:rsidRPr="001C51E9">
        <w:rPr>
          <w:rFonts w:ascii="Times New Roman" w:eastAsia="Times New Roman" w:hAnsi="Times New Roman" w:cs="Times New Roman"/>
          <w:b/>
          <w:bCs/>
          <w:i/>
          <w:iCs/>
          <w:color w:val="000000"/>
          <w:sz w:val="28"/>
          <w:szCs w:val="28"/>
          <w:lang w:eastAsia="ru-RU"/>
        </w:rPr>
        <w:t>Статья 1. Основные характеристики районного бюджета  на 20</w:t>
      </w:r>
      <w:r w:rsidR="0012205E">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1</w:t>
      </w:r>
      <w:r w:rsidRPr="001C51E9">
        <w:rPr>
          <w:rFonts w:ascii="Times New Roman" w:eastAsia="Times New Roman" w:hAnsi="Times New Roman" w:cs="Times New Roman"/>
          <w:b/>
          <w:bCs/>
          <w:i/>
          <w:iCs/>
          <w:color w:val="000000"/>
          <w:sz w:val="28"/>
          <w:szCs w:val="28"/>
          <w:lang w:eastAsia="ru-RU"/>
        </w:rPr>
        <w:t xml:space="preserve"> год</w:t>
      </w:r>
      <w:r w:rsidR="008C59F3">
        <w:rPr>
          <w:rFonts w:ascii="Times New Roman" w:eastAsia="Times New Roman" w:hAnsi="Times New Roman" w:cs="Times New Roman"/>
          <w:b/>
          <w:bCs/>
          <w:i/>
          <w:iCs/>
          <w:color w:val="000000"/>
          <w:sz w:val="28"/>
          <w:szCs w:val="28"/>
          <w:lang w:eastAsia="ru-RU"/>
        </w:rPr>
        <w:t xml:space="preserve"> и плановый период 20</w:t>
      </w:r>
      <w:r w:rsidR="003426D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2</w:t>
      </w:r>
      <w:r w:rsidR="008C59F3">
        <w:rPr>
          <w:rFonts w:ascii="Times New Roman" w:eastAsia="Times New Roman" w:hAnsi="Times New Roman" w:cs="Times New Roman"/>
          <w:b/>
          <w:bCs/>
          <w:i/>
          <w:iCs/>
          <w:color w:val="000000"/>
          <w:sz w:val="28"/>
          <w:szCs w:val="28"/>
          <w:lang w:eastAsia="ru-RU"/>
        </w:rPr>
        <w:t xml:space="preserve"> и 20</w:t>
      </w:r>
      <w:r w:rsidR="00CF376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3</w:t>
      </w:r>
      <w:r w:rsidR="008C59F3">
        <w:rPr>
          <w:rFonts w:ascii="Times New Roman" w:eastAsia="Times New Roman" w:hAnsi="Times New Roman" w:cs="Times New Roman"/>
          <w:b/>
          <w:bCs/>
          <w:i/>
          <w:iCs/>
          <w:color w:val="000000"/>
          <w:sz w:val="28"/>
          <w:szCs w:val="28"/>
          <w:lang w:eastAsia="ru-RU"/>
        </w:rPr>
        <w:t xml:space="preserve"> годов</w:t>
      </w:r>
      <w:r w:rsidRPr="001C51E9">
        <w:rPr>
          <w:rFonts w:ascii="Times New Roman" w:eastAsia="Times New Roman" w:hAnsi="Times New Roman" w:cs="Times New Roman"/>
          <w:b/>
          <w:bCs/>
          <w:i/>
          <w:iCs/>
          <w:color w:val="000000"/>
          <w:sz w:val="28"/>
          <w:szCs w:val="28"/>
          <w:lang w:eastAsia="ru-RU"/>
        </w:rPr>
        <w:t xml:space="preserve"> </w:t>
      </w:r>
    </w:p>
    <w:p w:rsidR="001C51E9" w:rsidRPr="001C51E9" w:rsidRDefault="001C51E9" w:rsidP="00A95374">
      <w:pPr>
        <w:spacing w:after="0"/>
        <w:jc w:val="center"/>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Утвердить основные характеристики районного бюджета на 20</w:t>
      </w:r>
      <w:r w:rsidR="0012205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в сумме </w:t>
      </w:r>
      <w:r w:rsidR="00ED09DF">
        <w:rPr>
          <w:rFonts w:ascii="Times New Roman" w:eastAsia="Times New Roman" w:hAnsi="Times New Roman" w:cs="Times New Roman"/>
          <w:spacing w:val="-4"/>
          <w:sz w:val="28"/>
          <w:szCs w:val="28"/>
          <w:lang w:eastAsia="ru-RU"/>
        </w:rPr>
        <w:t>736 127,4</w:t>
      </w:r>
      <w:r w:rsidRPr="001C51E9">
        <w:rPr>
          <w:rFonts w:ascii="Times New Roman" w:eastAsia="Times New Roman" w:hAnsi="Times New Roman" w:cs="Times New Roman"/>
          <w:spacing w:val="-4"/>
          <w:sz w:val="28"/>
          <w:szCs w:val="28"/>
          <w:lang w:eastAsia="ru-RU"/>
        </w:rPr>
        <w:t xml:space="preserve"> тыс. рублей, в том числе безвозмездные поступления  в сумме </w:t>
      </w:r>
      <w:r w:rsidR="00ED09DF">
        <w:rPr>
          <w:rFonts w:ascii="Times New Roman" w:eastAsia="Times New Roman" w:hAnsi="Times New Roman" w:cs="Times New Roman"/>
          <w:spacing w:val="-4"/>
          <w:sz w:val="28"/>
          <w:szCs w:val="28"/>
          <w:lang w:eastAsia="ru-RU"/>
        </w:rPr>
        <w:t>561 868,6</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в сумме </w:t>
      </w:r>
      <w:r w:rsidR="00ED09DF">
        <w:rPr>
          <w:rFonts w:ascii="Times New Roman" w:eastAsia="Times New Roman" w:hAnsi="Times New Roman" w:cs="Times New Roman"/>
          <w:spacing w:val="-4"/>
          <w:sz w:val="28"/>
          <w:szCs w:val="28"/>
          <w:lang w:eastAsia="ru-RU"/>
        </w:rPr>
        <w:t>746 941</w:t>
      </w:r>
      <w:r w:rsidR="00415FD3">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pacing w:val="-4"/>
          <w:sz w:val="28"/>
          <w:szCs w:val="28"/>
          <w:lang w:eastAsia="ru-RU"/>
        </w:rPr>
        <w:t>тыс. рублей;</w:t>
      </w:r>
    </w:p>
    <w:p w:rsidR="001C51E9" w:rsidRPr="001C51E9" w:rsidRDefault="001C51E9"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в сумме </w:t>
      </w:r>
      <w:r w:rsidR="00FF006A">
        <w:rPr>
          <w:rFonts w:ascii="Times New Roman" w:eastAsia="Times New Roman" w:hAnsi="Times New Roman" w:cs="Times New Roman"/>
          <w:color w:val="000000"/>
          <w:sz w:val="28"/>
          <w:szCs w:val="28"/>
          <w:lang w:eastAsia="ru-RU"/>
        </w:rPr>
        <w:t>10 813,6</w:t>
      </w:r>
      <w:r w:rsidR="00415FD3">
        <w:rPr>
          <w:rFonts w:ascii="Times New Roman" w:eastAsia="Times New Roman" w:hAnsi="Times New Roman" w:cs="Times New Roman"/>
          <w:color w:val="000000"/>
          <w:sz w:val="28"/>
          <w:szCs w:val="28"/>
          <w:lang w:eastAsia="ru-RU"/>
        </w:rPr>
        <w:t xml:space="preserve"> </w:t>
      </w:r>
      <w:r w:rsidRPr="001C51E9">
        <w:rPr>
          <w:rFonts w:ascii="Times New Roman" w:eastAsia="Times New Roman" w:hAnsi="Times New Roman" w:cs="Times New Roman"/>
          <w:color w:val="000000"/>
          <w:sz w:val="28"/>
          <w:szCs w:val="28"/>
          <w:lang w:eastAsia="ru-RU"/>
        </w:rPr>
        <w:t>тыс. рублей.</w:t>
      </w:r>
    </w:p>
    <w:p w:rsidR="008C59F3" w:rsidRPr="001C51E9" w:rsidRDefault="008C59F3" w:rsidP="00A9537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1C51E9">
        <w:rPr>
          <w:rFonts w:ascii="Times New Roman" w:eastAsia="Times New Roman" w:hAnsi="Times New Roman" w:cs="Times New Roman"/>
          <w:sz w:val="28"/>
          <w:szCs w:val="28"/>
          <w:lang w:eastAsia="ru-RU"/>
        </w:rPr>
        <w:t xml:space="preserve">. Утвердить основные характеристики районного бюджета на </w:t>
      </w:r>
      <w:r w:rsidR="00310DB9">
        <w:rPr>
          <w:rFonts w:ascii="Times New Roman" w:eastAsia="Times New Roman" w:hAnsi="Times New Roman" w:cs="Times New Roman"/>
          <w:sz w:val="28"/>
          <w:szCs w:val="28"/>
          <w:lang w:eastAsia="ru-RU"/>
        </w:rPr>
        <w:t xml:space="preserve">плановый период </w:t>
      </w:r>
      <w:r w:rsidRPr="001C51E9">
        <w:rPr>
          <w:rFonts w:ascii="Times New Roman" w:eastAsia="Times New Roman" w:hAnsi="Times New Roman" w:cs="Times New Roman"/>
          <w:sz w:val="28"/>
          <w:szCs w:val="28"/>
          <w:lang w:eastAsia="ru-RU"/>
        </w:rPr>
        <w:t>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20</w:t>
      </w:r>
      <w:r w:rsidR="00CF376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sz w:val="28"/>
          <w:szCs w:val="28"/>
          <w:lang w:eastAsia="ru-RU"/>
        </w:rPr>
        <w:t>год</w:t>
      </w:r>
      <w:r w:rsidR="00310DB9">
        <w:rPr>
          <w:rFonts w:ascii="Times New Roman" w:eastAsia="Times New Roman" w:hAnsi="Times New Roman" w:cs="Times New Roman"/>
          <w:sz w:val="28"/>
          <w:szCs w:val="28"/>
          <w:lang w:eastAsia="ru-RU"/>
        </w:rPr>
        <w:t>ов</w:t>
      </w:r>
      <w:r w:rsidRPr="001C51E9">
        <w:rPr>
          <w:rFonts w:ascii="Times New Roman" w:eastAsia="Times New Roman" w:hAnsi="Times New Roman" w:cs="Times New Roman"/>
          <w:sz w:val="28"/>
          <w:szCs w:val="28"/>
          <w:lang w:eastAsia="ru-RU"/>
        </w:rPr>
        <w:t>:</w:t>
      </w:r>
    </w:p>
    <w:p w:rsidR="008C59F3"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в сумме</w:t>
      </w:r>
      <w:r w:rsidR="00FB18E9">
        <w:rPr>
          <w:rFonts w:ascii="Times New Roman" w:eastAsia="Times New Roman" w:hAnsi="Times New Roman" w:cs="Times New Roman"/>
          <w:spacing w:val="-4"/>
          <w:sz w:val="28"/>
          <w:szCs w:val="28"/>
          <w:lang w:eastAsia="ru-RU"/>
        </w:rPr>
        <w:t xml:space="preserve"> </w:t>
      </w:r>
      <w:r w:rsidR="005D6781">
        <w:rPr>
          <w:rFonts w:ascii="Times New Roman" w:eastAsia="Times New Roman" w:hAnsi="Times New Roman" w:cs="Times New Roman"/>
          <w:spacing w:val="-4"/>
          <w:sz w:val="28"/>
          <w:szCs w:val="28"/>
          <w:lang w:eastAsia="ru-RU"/>
        </w:rPr>
        <w:t>505</w:t>
      </w:r>
      <w:r w:rsidR="00FF006A">
        <w:rPr>
          <w:rFonts w:ascii="Times New Roman" w:eastAsia="Times New Roman" w:hAnsi="Times New Roman" w:cs="Times New Roman"/>
          <w:spacing w:val="-4"/>
          <w:sz w:val="28"/>
          <w:szCs w:val="28"/>
          <w:lang w:eastAsia="ru-RU"/>
        </w:rPr>
        <w:t> 958,4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в сумме </w:t>
      </w:r>
      <w:r w:rsidR="00FF006A">
        <w:rPr>
          <w:rFonts w:ascii="Times New Roman" w:eastAsia="Times New Roman" w:hAnsi="Times New Roman" w:cs="Times New Roman"/>
          <w:spacing w:val="-4"/>
          <w:sz w:val="28"/>
          <w:szCs w:val="28"/>
          <w:lang w:eastAsia="ru-RU"/>
        </w:rPr>
        <w:t>515 151,8</w:t>
      </w:r>
      <w:r w:rsidR="00310DB9">
        <w:rPr>
          <w:rFonts w:ascii="Times New Roman" w:eastAsia="Times New Roman" w:hAnsi="Times New Roman" w:cs="Times New Roman"/>
          <w:spacing w:val="-4"/>
          <w:sz w:val="28"/>
          <w:szCs w:val="28"/>
          <w:lang w:eastAsia="ru-RU"/>
        </w:rPr>
        <w:t xml:space="preserve"> тыс.</w:t>
      </w:r>
      <w:r w:rsidR="00415FD3">
        <w:rPr>
          <w:rFonts w:ascii="Times New Roman" w:eastAsia="Times New Roman" w:hAnsi="Times New Roman" w:cs="Times New Roman"/>
          <w:spacing w:val="-4"/>
          <w:sz w:val="28"/>
          <w:szCs w:val="28"/>
          <w:lang w:eastAsia="ru-RU"/>
        </w:rPr>
        <w:t> </w:t>
      </w:r>
      <w:r w:rsidR="00310DB9">
        <w:rPr>
          <w:rFonts w:ascii="Times New Roman" w:eastAsia="Times New Roman" w:hAnsi="Times New Roman" w:cs="Times New Roman"/>
          <w:spacing w:val="-4"/>
          <w:sz w:val="28"/>
          <w:szCs w:val="28"/>
          <w:lang w:eastAsia="ru-RU"/>
        </w:rPr>
        <w:t>рублей</w:t>
      </w:r>
      <w:r w:rsidRPr="001C51E9">
        <w:rPr>
          <w:rFonts w:ascii="Times New Roman" w:eastAsia="Times New Roman" w:hAnsi="Times New Roman" w:cs="Times New Roman"/>
          <w:spacing w:val="-4"/>
          <w:sz w:val="28"/>
          <w:szCs w:val="28"/>
          <w:lang w:eastAsia="ru-RU"/>
        </w:rPr>
        <w:t xml:space="preserve">, в том числе безвозмездные поступления  </w:t>
      </w:r>
      <w:r w:rsidR="00310DB9">
        <w:rPr>
          <w:rFonts w:ascii="Times New Roman" w:eastAsia="Times New Roman" w:hAnsi="Times New Roman" w:cs="Times New Roman"/>
          <w:spacing w:val="-4"/>
          <w:sz w:val="28"/>
          <w:szCs w:val="28"/>
          <w:lang w:eastAsia="ru-RU"/>
        </w:rPr>
        <w:t xml:space="preserve">соответственно </w:t>
      </w:r>
      <w:r w:rsidRPr="001C51E9">
        <w:rPr>
          <w:rFonts w:ascii="Times New Roman" w:eastAsia="Times New Roman" w:hAnsi="Times New Roman" w:cs="Times New Roman"/>
          <w:spacing w:val="-4"/>
          <w:sz w:val="28"/>
          <w:szCs w:val="28"/>
          <w:lang w:eastAsia="ru-RU"/>
        </w:rPr>
        <w:t xml:space="preserve">в сумме </w:t>
      </w:r>
      <w:r w:rsidR="00FF006A">
        <w:rPr>
          <w:rFonts w:ascii="Times New Roman" w:eastAsia="Times New Roman" w:hAnsi="Times New Roman" w:cs="Times New Roman"/>
          <w:spacing w:val="-4"/>
          <w:sz w:val="28"/>
          <w:szCs w:val="28"/>
          <w:lang w:eastAsia="ru-RU"/>
        </w:rPr>
        <w:t>358 859,7</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00310DB9">
        <w:rPr>
          <w:rFonts w:ascii="Times New Roman" w:eastAsia="Times New Roman" w:hAnsi="Times New Roman" w:cs="Times New Roman"/>
          <w:sz w:val="28"/>
          <w:szCs w:val="28"/>
          <w:lang w:eastAsia="ru-RU"/>
        </w:rPr>
        <w:t xml:space="preserve"> и </w:t>
      </w:r>
      <w:r w:rsidR="00FF006A">
        <w:rPr>
          <w:rFonts w:ascii="Times New Roman" w:eastAsia="Times New Roman" w:hAnsi="Times New Roman" w:cs="Times New Roman"/>
          <w:sz w:val="28"/>
          <w:szCs w:val="28"/>
          <w:lang w:eastAsia="ru-RU"/>
        </w:rPr>
        <w:t>357 785,4</w:t>
      </w:r>
      <w:r w:rsidR="00310DB9">
        <w:rPr>
          <w:rFonts w:ascii="Times New Roman" w:eastAsia="Times New Roman" w:hAnsi="Times New Roman" w:cs="Times New Roman"/>
          <w:sz w:val="28"/>
          <w:szCs w:val="28"/>
          <w:lang w:eastAsia="ru-RU"/>
        </w:rPr>
        <w:t xml:space="preserve"> тыс. рублей</w:t>
      </w:r>
      <w:r w:rsidRPr="001C51E9">
        <w:rPr>
          <w:rFonts w:ascii="Times New Roman" w:eastAsia="Times New Roman" w:hAnsi="Times New Roman" w:cs="Times New Roman"/>
          <w:spacing w:val="-4"/>
          <w:sz w:val="28"/>
          <w:szCs w:val="28"/>
          <w:lang w:eastAsia="ru-RU"/>
        </w:rPr>
        <w:t>;</w:t>
      </w:r>
    </w:p>
    <w:p w:rsidR="00310DB9"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509</w:t>
      </w:r>
      <w:r w:rsidR="00FF006A">
        <w:rPr>
          <w:rFonts w:ascii="Times New Roman" w:eastAsia="Times New Roman" w:hAnsi="Times New Roman" w:cs="Times New Roman"/>
          <w:spacing w:val="-4"/>
          <w:sz w:val="28"/>
          <w:szCs w:val="28"/>
          <w:lang w:eastAsia="ru-RU"/>
        </w:rPr>
        <w:t> 558,4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 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w:t>
      </w:r>
      <w:r w:rsidR="00310DB9"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518</w:t>
      </w:r>
      <w:r w:rsidR="00FF006A">
        <w:rPr>
          <w:rFonts w:ascii="Times New Roman" w:eastAsia="Times New Roman" w:hAnsi="Times New Roman" w:cs="Times New Roman"/>
          <w:spacing w:val="-4"/>
          <w:sz w:val="28"/>
          <w:szCs w:val="28"/>
          <w:lang w:eastAsia="ru-RU"/>
        </w:rPr>
        <w:t> 751,8</w:t>
      </w:r>
      <w:r w:rsidR="00310DB9" w:rsidRPr="001C51E9">
        <w:rPr>
          <w:rFonts w:ascii="Times New Roman" w:eastAsia="Times New Roman" w:hAnsi="Times New Roman" w:cs="Times New Roman"/>
          <w:spacing w:val="-4"/>
          <w:sz w:val="28"/>
          <w:szCs w:val="28"/>
          <w:lang w:eastAsia="ru-RU"/>
        </w:rPr>
        <w:t xml:space="preserve"> тыс. рублей;</w:t>
      </w:r>
    </w:p>
    <w:p w:rsidR="008C59F3" w:rsidRPr="001C51E9" w:rsidRDefault="008C59F3"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w:t>
      </w:r>
      <w:r w:rsidR="00310DB9">
        <w:rPr>
          <w:rFonts w:ascii="Times New Roman" w:eastAsia="Times New Roman" w:hAnsi="Times New Roman" w:cs="Times New Roman"/>
          <w:color w:val="000000"/>
          <w:sz w:val="28"/>
          <w:szCs w:val="28"/>
          <w:lang w:eastAsia="ru-RU"/>
        </w:rPr>
        <w:t>на 20</w:t>
      </w:r>
      <w:r w:rsidR="003426D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2</w:t>
      </w:r>
      <w:r w:rsidR="00310DB9">
        <w:rPr>
          <w:rFonts w:ascii="Times New Roman" w:eastAsia="Times New Roman" w:hAnsi="Times New Roman" w:cs="Times New Roman"/>
          <w:color w:val="000000"/>
          <w:sz w:val="28"/>
          <w:szCs w:val="28"/>
          <w:lang w:eastAsia="ru-RU"/>
        </w:rPr>
        <w:t xml:space="preserve"> год </w:t>
      </w:r>
      <w:r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Pr="001C51E9">
        <w:rPr>
          <w:rFonts w:ascii="Times New Roman" w:eastAsia="Times New Roman" w:hAnsi="Times New Roman" w:cs="Times New Roman"/>
          <w:color w:val="000000"/>
          <w:sz w:val="28"/>
          <w:szCs w:val="28"/>
          <w:lang w:eastAsia="ru-RU"/>
        </w:rPr>
        <w:t xml:space="preserve"> тыс. рублей</w:t>
      </w:r>
      <w:r w:rsidR="00310DB9">
        <w:rPr>
          <w:rFonts w:ascii="Times New Roman" w:eastAsia="Times New Roman" w:hAnsi="Times New Roman" w:cs="Times New Roman"/>
          <w:color w:val="000000"/>
          <w:sz w:val="28"/>
          <w:szCs w:val="28"/>
          <w:lang w:eastAsia="ru-RU"/>
        </w:rPr>
        <w:t xml:space="preserve"> и на 20</w:t>
      </w:r>
      <w:r w:rsidR="00CF376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3</w:t>
      </w:r>
      <w:r w:rsidR="00310DB9">
        <w:rPr>
          <w:rFonts w:ascii="Times New Roman" w:eastAsia="Times New Roman" w:hAnsi="Times New Roman" w:cs="Times New Roman"/>
          <w:color w:val="000000"/>
          <w:sz w:val="28"/>
          <w:szCs w:val="28"/>
          <w:lang w:eastAsia="ru-RU"/>
        </w:rPr>
        <w:t xml:space="preserve"> год </w:t>
      </w:r>
      <w:r w:rsidR="00310DB9"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00310DB9" w:rsidRPr="001C51E9">
        <w:rPr>
          <w:rFonts w:ascii="Times New Roman" w:eastAsia="Times New Roman" w:hAnsi="Times New Roman" w:cs="Times New Roman"/>
          <w:color w:val="000000"/>
          <w:sz w:val="28"/>
          <w:szCs w:val="28"/>
          <w:lang w:eastAsia="ru-RU"/>
        </w:rPr>
        <w:t xml:space="preserve"> тыс. рублей</w:t>
      </w:r>
      <w:r w:rsidRPr="001C51E9">
        <w:rPr>
          <w:rFonts w:ascii="Times New Roman" w:eastAsia="Times New Roman" w:hAnsi="Times New Roman" w:cs="Times New Roman"/>
          <w:color w:val="000000"/>
          <w:sz w:val="28"/>
          <w:szCs w:val="28"/>
          <w:lang w:eastAsia="ru-RU"/>
        </w:rPr>
        <w:t>.</w:t>
      </w:r>
    </w:p>
    <w:p w:rsidR="00B61570" w:rsidRDefault="00B61570"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 xml:space="preserve">1 </w:t>
      </w:r>
      <w:r w:rsidRPr="001C51E9">
        <w:rPr>
          <w:rFonts w:ascii="Times New Roman" w:eastAsia="Times New Roman" w:hAnsi="Times New Roman" w:cs="Times New Roman"/>
          <w:b/>
          <w:bCs/>
          <w:i/>
          <w:iCs/>
          <w:sz w:val="28"/>
          <w:szCs w:val="28"/>
          <w:lang w:eastAsia="ru-RU"/>
        </w:rPr>
        <w:t xml:space="preserve">год </w:t>
      </w:r>
      <w:r w:rsidR="0028432B">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28432B">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28432B">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ind w:left="283"/>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w:t>
      </w:r>
      <w:r w:rsidR="00E125B1">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Pr="001C51E9">
        <w:rPr>
          <w:rFonts w:ascii="Times New Roman" w:eastAsia="Times New Roman" w:hAnsi="Times New Roman" w:cs="Times New Roman"/>
          <w:bCs/>
          <w:sz w:val="28"/>
          <w:szCs w:val="28"/>
          <w:lang w:eastAsia="ru-RU"/>
        </w:rPr>
        <w:t xml:space="preserve"> год </w:t>
      </w:r>
      <w:r w:rsidR="0028432B">
        <w:rPr>
          <w:rFonts w:ascii="Times New Roman" w:eastAsia="Times New Roman" w:hAnsi="Times New Roman" w:cs="Times New Roman"/>
          <w:bCs/>
          <w:sz w:val="28"/>
          <w:szCs w:val="28"/>
          <w:lang w:eastAsia="ru-RU"/>
        </w:rPr>
        <w:t>и плановый период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28432B">
        <w:rPr>
          <w:rFonts w:ascii="Times New Roman" w:eastAsia="Times New Roman" w:hAnsi="Times New Roman" w:cs="Times New Roman"/>
          <w:bCs/>
          <w:sz w:val="28"/>
          <w:szCs w:val="28"/>
          <w:lang w:eastAsia="ru-RU"/>
        </w:rPr>
        <w:t xml:space="preserve"> и 20</w:t>
      </w:r>
      <w:r w:rsidR="005B0A99">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3</w:t>
      </w:r>
      <w:r w:rsidR="0028432B">
        <w:rPr>
          <w:rFonts w:ascii="Times New Roman" w:eastAsia="Times New Roman" w:hAnsi="Times New Roman" w:cs="Times New Roman"/>
          <w:bCs/>
          <w:sz w:val="28"/>
          <w:szCs w:val="28"/>
          <w:lang w:eastAsia="ru-RU"/>
        </w:rPr>
        <w:t xml:space="preserve"> годов </w:t>
      </w:r>
      <w:r w:rsidRPr="001C51E9">
        <w:rPr>
          <w:rFonts w:ascii="Times New Roman" w:eastAsia="Times New Roman" w:hAnsi="Times New Roman" w:cs="Times New Roman"/>
          <w:bCs/>
          <w:sz w:val="28"/>
          <w:szCs w:val="28"/>
          <w:lang w:eastAsia="ru-RU"/>
        </w:rPr>
        <w:t>согласно приложению № 1 к настоящему решению Совета.</w:t>
      </w:r>
    </w:p>
    <w:p w:rsidR="001C51E9" w:rsidRDefault="001C51E9" w:rsidP="00A95374">
      <w:pPr>
        <w:tabs>
          <w:tab w:val="left" w:pos="0"/>
        </w:tabs>
        <w:spacing w:after="0"/>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2. 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налоговых и неналоговых доходов районного бюджета</w:t>
      </w:r>
      <w:r w:rsidRPr="001C51E9">
        <w:rPr>
          <w:rFonts w:ascii="Times New Roman" w:eastAsia="Times New Roman" w:hAnsi="Times New Roman" w:cs="Times New Roman"/>
          <w:bCs/>
          <w:sz w:val="28"/>
          <w:szCs w:val="28"/>
          <w:lang w:eastAsia="ru-RU"/>
        </w:rPr>
        <w:t xml:space="preserve">, закрепленных за </w:t>
      </w:r>
      <w:r w:rsidR="006A57E0">
        <w:rPr>
          <w:rFonts w:ascii="Times New Roman" w:eastAsia="Times New Roman" w:hAnsi="Times New Roman" w:cs="Times New Roman"/>
          <w:bCs/>
          <w:sz w:val="28"/>
          <w:szCs w:val="28"/>
          <w:lang w:eastAsia="ru-RU"/>
        </w:rPr>
        <w:t xml:space="preserve">главным </w:t>
      </w:r>
      <w:r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DE4F77" w:rsidRPr="001C51E9">
        <w:rPr>
          <w:rFonts w:ascii="Times New Roman" w:eastAsia="Times New Roman" w:hAnsi="Times New Roman" w:cs="Times New Roman"/>
          <w:bCs/>
          <w:sz w:val="28"/>
          <w:szCs w:val="28"/>
          <w:lang w:eastAsia="ru-RU"/>
        </w:rPr>
        <w:t>на 20</w:t>
      </w:r>
      <w:r w:rsidR="00DE4F77">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DE4F77" w:rsidRPr="001C51E9">
        <w:rPr>
          <w:rFonts w:ascii="Times New Roman" w:eastAsia="Times New Roman" w:hAnsi="Times New Roman" w:cs="Times New Roman"/>
          <w:bCs/>
          <w:sz w:val="28"/>
          <w:szCs w:val="28"/>
          <w:lang w:eastAsia="ru-RU"/>
        </w:rPr>
        <w:t xml:space="preserve"> год </w:t>
      </w:r>
      <w:r w:rsidR="00DE4F77">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DE4F77">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DE4F77">
        <w:rPr>
          <w:rFonts w:ascii="Times New Roman" w:eastAsia="Times New Roman" w:hAnsi="Times New Roman" w:cs="Times New Roman"/>
          <w:bCs/>
          <w:sz w:val="28"/>
          <w:szCs w:val="28"/>
          <w:lang w:eastAsia="ru-RU"/>
        </w:rPr>
        <w:t xml:space="preserve"> годов</w:t>
      </w:r>
      <w:r w:rsidR="00DE4F77" w:rsidRPr="001C51E9">
        <w:rPr>
          <w:rFonts w:ascii="Times New Roman" w:eastAsia="Times New Roman" w:hAnsi="Times New Roman" w:cs="Times New Roman"/>
          <w:bCs/>
          <w:sz w:val="28"/>
          <w:szCs w:val="28"/>
          <w:lang w:eastAsia="ru-RU"/>
        </w:rPr>
        <w:t xml:space="preserve"> </w:t>
      </w:r>
      <w:r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 xml:space="preserve">таблица №1 </w:t>
      </w:r>
      <w:r w:rsidRPr="001C51E9">
        <w:rPr>
          <w:rFonts w:ascii="Times New Roman" w:eastAsia="Times New Roman" w:hAnsi="Times New Roman" w:cs="Times New Roman"/>
          <w:bCs/>
          <w:sz w:val="28"/>
          <w:szCs w:val="28"/>
          <w:lang w:eastAsia="ru-RU"/>
        </w:rPr>
        <w:t>к настоящему решению Совета.</w:t>
      </w:r>
    </w:p>
    <w:p w:rsidR="00505978" w:rsidRPr="001C51E9" w:rsidRDefault="00CD46DB" w:rsidP="00A95374">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505978" w:rsidRPr="001C51E9">
        <w:rPr>
          <w:rFonts w:ascii="Times New Roman" w:eastAsia="Times New Roman" w:hAnsi="Times New Roman" w:cs="Times New Roman"/>
          <w:bCs/>
          <w:sz w:val="28"/>
          <w:szCs w:val="28"/>
          <w:lang w:eastAsia="ru-RU"/>
        </w:rPr>
        <w:t>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безвозмездных поступлений </w:t>
      </w:r>
      <w:r w:rsidR="00505978">
        <w:rPr>
          <w:rFonts w:ascii="Times New Roman" w:eastAsia="Times New Roman" w:hAnsi="Times New Roman" w:cs="Times New Roman"/>
          <w:bCs/>
          <w:sz w:val="28"/>
          <w:szCs w:val="28"/>
          <w:lang w:eastAsia="ru-RU"/>
        </w:rPr>
        <w:t>районного бюджета</w:t>
      </w:r>
      <w:r w:rsidR="00505978" w:rsidRPr="001C51E9">
        <w:rPr>
          <w:rFonts w:ascii="Times New Roman" w:eastAsia="Times New Roman" w:hAnsi="Times New Roman" w:cs="Times New Roman"/>
          <w:bCs/>
          <w:sz w:val="28"/>
          <w:szCs w:val="28"/>
          <w:lang w:eastAsia="ru-RU"/>
        </w:rPr>
        <w:t xml:space="preserve">, закрепленных за </w:t>
      </w:r>
      <w:r w:rsidR="00505978">
        <w:rPr>
          <w:rFonts w:ascii="Times New Roman" w:eastAsia="Times New Roman" w:hAnsi="Times New Roman" w:cs="Times New Roman"/>
          <w:bCs/>
          <w:sz w:val="28"/>
          <w:szCs w:val="28"/>
          <w:lang w:eastAsia="ru-RU"/>
        </w:rPr>
        <w:t xml:space="preserve">главным </w:t>
      </w:r>
      <w:r w:rsidR="00505978" w:rsidRPr="001C51E9">
        <w:rPr>
          <w:rFonts w:ascii="Times New Roman" w:eastAsia="Times New Roman" w:hAnsi="Times New Roman" w:cs="Times New Roman"/>
          <w:bCs/>
          <w:sz w:val="28"/>
          <w:szCs w:val="28"/>
          <w:lang w:eastAsia="ru-RU"/>
        </w:rPr>
        <w:lastRenderedPageBreak/>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00505978"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B5791F" w:rsidRPr="001C51E9">
        <w:rPr>
          <w:rFonts w:ascii="Times New Roman" w:eastAsia="Times New Roman" w:hAnsi="Times New Roman" w:cs="Times New Roman"/>
          <w:bCs/>
          <w:sz w:val="28"/>
          <w:szCs w:val="28"/>
          <w:lang w:eastAsia="ru-RU"/>
        </w:rPr>
        <w:t>на 20</w:t>
      </w:r>
      <w:r w:rsidR="00B5791F">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B5791F" w:rsidRPr="001C51E9">
        <w:rPr>
          <w:rFonts w:ascii="Times New Roman" w:eastAsia="Times New Roman" w:hAnsi="Times New Roman" w:cs="Times New Roman"/>
          <w:bCs/>
          <w:sz w:val="28"/>
          <w:szCs w:val="28"/>
          <w:lang w:eastAsia="ru-RU"/>
        </w:rPr>
        <w:t xml:space="preserve"> год </w:t>
      </w:r>
      <w:r w:rsidR="00B5791F">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B5791F">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B5791F">
        <w:rPr>
          <w:rFonts w:ascii="Times New Roman" w:eastAsia="Times New Roman" w:hAnsi="Times New Roman" w:cs="Times New Roman"/>
          <w:bCs/>
          <w:sz w:val="28"/>
          <w:szCs w:val="28"/>
          <w:lang w:eastAsia="ru-RU"/>
        </w:rPr>
        <w:t xml:space="preserve"> годов</w:t>
      </w:r>
      <w:r w:rsidR="00B5791F" w:rsidRPr="001C51E9">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таблица №</w:t>
      </w:r>
      <w:r>
        <w:rPr>
          <w:rFonts w:ascii="Times New Roman" w:eastAsia="Times New Roman" w:hAnsi="Times New Roman" w:cs="Times New Roman"/>
          <w:bCs/>
          <w:sz w:val="28"/>
          <w:szCs w:val="28"/>
          <w:lang w:eastAsia="ru-RU"/>
        </w:rPr>
        <w:t>2</w:t>
      </w:r>
      <w:r w:rsidR="00505978">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к настоящему решению Совета.</w:t>
      </w:r>
    </w:p>
    <w:p w:rsidR="001C51E9" w:rsidRPr="001C51E9" w:rsidRDefault="001C51E9" w:rsidP="00A95374">
      <w:pPr>
        <w:autoSpaceDE w:val="0"/>
        <w:autoSpaceDN w:val="0"/>
        <w:adjustRightInd w:val="0"/>
        <w:spacing w:after="0"/>
        <w:ind w:firstLine="539"/>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3.Утвердить перечень главных </w:t>
      </w:r>
      <w:proofErr w:type="gramStart"/>
      <w:r w:rsidRPr="001C51E9">
        <w:rPr>
          <w:rFonts w:ascii="Times New Roman" w:eastAsia="Times New Roman" w:hAnsi="Times New Roman" w:cs="Times New Roman"/>
          <w:bCs/>
          <w:sz w:val="28"/>
          <w:szCs w:val="28"/>
          <w:lang w:eastAsia="ru-RU"/>
        </w:rPr>
        <w:t>администраторов источников финансирования дефицита районного бюджета</w:t>
      </w:r>
      <w:proofErr w:type="gramEnd"/>
      <w:r w:rsidRPr="001C51E9">
        <w:rPr>
          <w:rFonts w:ascii="Times New Roman" w:eastAsia="Times New Roman" w:hAnsi="Times New Roman" w:cs="Times New Roman"/>
          <w:bCs/>
          <w:sz w:val="28"/>
          <w:szCs w:val="28"/>
          <w:lang w:eastAsia="ru-RU"/>
        </w:rPr>
        <w:t xml:space="preserve"> согласно приложению №3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310DB9">
        <w:rPr>
          <w:rFonts w:ascii="Times New Roman" w:eastAsia="Times New Roman" w:hAnsi="Times New Roman" w:cs="Times New Roman"/>
          <w:b/>
          <w:bCs/>
          <w:i/>
          <w:iCs/>
          <w:sz w:val="28"/>
          <w:szCs w:val="28"/>
          <w:lang w:eastAsia="ru-RU"/>
        </w:rPr>
        <w:t>3</w:t>
      </w:r>
      <w:r w:rsidRPr="001C51E9">
        <w:rPr>
          <w:rFonts w:ascii="Times New Roman" w:eastAsia="Times New Roman" w:hAnsi="Times New Roman" w:cs="Times New Roman"/>
          <w:b/>
          <w:bCs/>
          <w:i/>
          <w:iCs/>
          <w:sz w:val="28"/>
          <w:szCs w:val="28"/>
          <w:lang w:eastAsia="ru-RU"/>
        </w:rPr>
        <w:t xml:space="preserve">. Источники финансирования дефицита районного бюджета </w:t>
      </w:r>
      <w:r w:rsidR="00310DB9" w:rsidRPr="001C51E9">
        <w:rPr>
          <w:rFonts w:ascii="Times New Roman" w:eastAsia="Times New Roman" w:hAnsi="Times New Roman" w:cs="Times New Roman"/>
          <w:b/>
          <w:bCs/>
          <w:i/>
          <w:iCs/>
          <w:sz w:val="28"/>
          <w:szCs w:val="28"/>
          <w:lang w:eastAsia="ru-RU"/>
        </w:rPr>
        <w:t>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310DB9" w:rsidRPr="001C51E9">
        <w:rPr>
          <w:rFonts w:ascii="Times New Roman" w:eastAsia="Times New Roman" w:hAnsi="Times New Roman" w:cs="Times New Roman"/>
          <w:b/>
          <w:bCs/>
          <w:i/>
          <w:iCs/>
          <w:sz w:val="28"/>
          <w:szCs w:val="28"/>
          <w:lang w:eastAsia="ru-RU"/>
        </w:rPr>
        <w:t xml:space="preserve"> год </w:t>
      </w:r>
      <w:r w:rsidR="00310DB9">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310DB9">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310DB9">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12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sz w:val="28"/>
          <w:szCs w:val="28"/>
          <w:lang w:eastAsia="ru-RU"/>
        </w:rPr>
        <w:t xml:space="preserve">          Утвердить источники финансирования дефицита районного бюджета на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A50DCA">
        <w:rPr>
          <w:rFonts w:ascii="Times New Roman" w:eastAsia="Times New Roman" w:hAnsi="Times New Roman" w:cs="Times New Roman"/>
          <w:sz w:val="28"/>
          <w:szCs w:val="28"/>
          <w:lang w:eastAsia="ru-RU"/>
        </w:rPr>
        <w:t xml:space="preserve">согласно приложению №4 </w:t>
      </w:r>
      <w:r w:rsidR="00A50DCA" w:rsidRPr="001C51E9">
        <w:rPr>
          <w:rFonts w:ascii="Times New Roman" w:eastAsia="Times New Roman" w:hAnsi="Times New Roman" w:cs="Times New Roman"/>
          <w:sz w:val="28"/>
          <w:szCs w:val="28"/>
          <w:lang w:eastAsia="ru-RU"/>
        </w:rPr>
        <w:t>к настоящему решению Совета</w:t>
      </w:r>
      <w:r w:rsidR="00A50DCA">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00310DB9">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 xml:space="preserve">согласно приложению № 5 к настоящему решению Совета. </w:t>
      </w:r>
    </w:p>
    <w:p w:rsidR="001C51E9" w:rsidRPr="001C51E9" w:rsidRDefault="001C51E9" w:rsidP="00A95374">
      <w:pPr>
        <w:autoSpaceDE w:val="0"/>
        <w:autoSpaceDN w:val="0"/>
        <w:adjustRightInd w:val="0"/>
        <w:spacing w:after="0"/>
        <w:ind w:firstLine="539"/>
        <w:jc w:val="both"/>
        <w:outlineLvl w:val="2"/>
        <w:rPr>
          <w:rFonts w:ascii="Times New Roman" w:eastAsia="Times New Roman" w:hAnsi="Times New Roman" w:cs="Times New Roman"/>
          <w:b/>
          <w:bCs/>
          <w:i/>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4</w:t>
      </w:r>
      <w:r w:rsidRPr="001C51E9">
        <w:rPr>
          <w:rFonts w:ascii="Times New Roman" w:eastAsia="Times New Roman" w:hAnsi="Times New Roman" w:cs="Times New Roman"/>
          <w:b/>
          <w:bCs/>
          <w:i/>
          <w:iCs/>
          <w:sz w:val="28"/>
          <w:szCs w:val="28"/>
          <w:lang w:eastAsia="ru-RU"/>
        </w:rPr>
        <w:t>. Нормативы распределения доходов между районным бюджетом  и бюджетами поселений на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A50DCA">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A50DCA" w:rsidP="00A95374">
      <w:pPr>
        <w:autoSpaceDE w:val="0"/>
        <w:autoSpaceDN w:val="0"/>
        <w:adjustRightInd w:val="0"/>
        <w:spacing w:after="0"/>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1C51E9" w:rsidRPr="001C51E9">
        <w:rPr>
          <w:rFonts w:ascii="Times New Roman" w:eastAsia="Times New Roman" w:hAnsi="Times New Roman" w:cs="Times New Roman"/>
          <w:bCs/>
          <w:sz w:val="28"/>
          <w:szCs w:val="28"/>
          <w:lang w:eastAsia="ru-RU"/>
        </w:rPr>
        <w:t>твердить нормативы распределения до</w:t>
      </w:r>
      <w:r>
        <w:rPr>
          <w:rFonts w:ascii="Times New Roman" w:eastAsia="Times New Roman" w:hAnsi="Times New Roman" w:cs="Times New Roman"/>
          <w:bCs/>
          <w:sz w:val="28"/>
          <w:szCs w:val="28"/>
          <w:lang w:eastAsia="ru-RU"/>
        </w:rPr>
        <w:t xml:space="preserve">ходов между районным бюджетом и </w:t>
      </w:r>
      <w:r w:rsidR="001C51E9" w:rsidRPr="001C51E9">
        <w:rPr>
          <w:rFonts w:ascii="Times New Roman" w:eastAsia="Times New Roman" w:hAnsi="Times New Roman" w:cs="Times New Roman"/>
          <w:bCs/>
          <w:sz w:val="28"/>
          <w:szCs w:val="28"/>
          <w:lang w:eastAsia="ru-RU"/>
        </w:rPr>
        <w:t>бюджетами поселений на 20</w:t>
      </w:r>
      <w:r w:rsidR="0096390E">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1C51E9" w:rsidRPr="001C51E9">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bCs/>
          <w:sz w:val="28"/>
          <w:szCs w:val="28"/>
          <w:lang w:eastAsia="ru-RU"/>
        </w:rPr>
        <w:t xml:space="preserve"> </w:t>
      </w:r>
      <w:r w:rsidR="001C51E9" w:rsidRPr="001C51E9">
        <w:rPr>
          <w:rFonts w:ascii="Times New Roman" w:eastAsia="Times New Roman" w:hAnsi="Times New Roman" w:cs="Times New Roman"/>
          <w:bCs/>
          <w:sz w:val="28"/>
          <w:szCs w:val="28"/>
          <w:lang w:eastAsia="ru-RU"/>
        </w:rPr>
        <w:t>согласно приложению № 6 к настоящему решению Совета.</w:t>
      </w:r>
    </w:p>
    <w:p w:rsidR="001C51E9" w:rsidRPr="001C51E9" w:rsidRDefault="001C51E9" w:rsidP="0096390E">
      <w:pPr>
        <w:tabs>
          <w:tab w:val="left" w:pos="0"/>
        </w:tabs>
        <w:spacing w:before="120" w:after="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Объемы межбюджетных трансфертов, получаемых из д</w:t>
      </w:r>
      <w:r w:rsidR="005B0A99">
        <w:rPr>
          <w:rFonts w:ascii="Times New Roman" w:eastAsia="Times New Roman" w:hAnsi="Times New Roman" w:cs="Times New Roman"/>
          <w:b/>
          <w:bCs/>
          <w:i/>
          <w:iCs/>
          <w:sz w:val="28"/>
          <w:szCs w:val="28"/>
          <w:lang w:eastAsia="ru-RU"/>
        </w:rPr>
        <w:t>ругих бюджетов бюджетной системы</w:t>
      </w:r>
      <w:r w:rsidRPr="001C51E9">
        <w:rPr>
          <w:rFonts w:ascii="Times New Roman" w:eastAsia="Times New Roman" w:hAnsi="Times New Roman" w:cs="Times New Roman"/>
          <w:b/>
          <w:bCs/>
          <w:i/>
          <w:iCs/>
          <w:sz w:val="28"/>
          <w:szCs w:val="28"/>
          <w:lang w:eastAsia="ru-RU"/>
        </w:rPr>
        <w:t xml:space="preserve"> </w:t>
      </w:r>
      <w:r w:rsidR="005B0A99">
        <w:rPr>
          <w:rFonts w:ascii="Times New Roman" w:eastAsia="Times New Roman" w:hAnsi="Times New Roman" w:cs="Times New Roman"/>
          <w:b/>
          <w:bCs/>
          <w:i/>
          <w:iCs/>
          <w:sz w:val="28"/>
          <w:szCs w:val="28"/>
          <w:lang w:eastAsia="ru-RU"/>
        </w:rPr>
        <w:t xml:space="preserve">Российской Федерации </w:t>
      </w:r>
      <w:r w:rsidRPr="001C51E9">
        <w:rPr>
          <w:rFonts w:ascii="Times New Roman" w:eastAsia="Times New Roman" w:hAnsi="Times New Roman" w:cs="Times New Roman"/>
          <w:b/>
          <w:bCs/>
          <w:i/>
          <w:iCs/>
          <w:sz w:val="28"/>
          <w:szCs w:val="28"/>
          <w:lang w:eastAsia="ru-RU"/>
        </w:rPr>
        <w:t>в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96390E">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
          <w:bCs/>
          <w:i/>
          <w:iCs/>
          <w:sz w:val="28"/>
          <w:szCs w:val="28"/>
          <w:lang w:eastAsia="ru-RU"/>
        </w:rPr>
        <w:t xml:space="preserve">году </w:t>
      </w:r>
      <w:r w:rsidR="00A50DCA">
        <w:rPr>
          <w:rFonts w:ascii="Times New Roman" w:eastAsia="Times New Roman" w:hAnsi="Times New Roman" w:cs="Times New Roman"/>
          <w:b/>
          <w:bCs/>
          <w:i/>
          <w:iCs/>
          <w:sz w:val="28"/>
          <w:szCs w:val="28"/>
          <w:lang w:eastAsia="ru-RU"/>
        </w:rPr>
        <w:t>и плановом периоде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Установить объем межбюджетных трансфертов, получаемых из других бюджетов бюджетной системы Российской Федерации, в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году в сумме </w:t>
      </w:r>
      <w:r w:rsidR="00ED09DF">
        <w:rPr>
          <w:rFonts w:ascii="Times New Roman" w:eastAsia="Times New Roman" w:hAnsi="Times New Roman" w:cs="Times New Roman"/>
          <w:sz w:val="28"/>
          <w:szCs w:val="28"/>
          <w:lang w:eastAsia="ru-RU"/>
        </w:rPr>
        <w:t>561 868,6</w:t>
      </w:r>
      <w:r w:rsidRPr="001C51E9">
        <w:rPr>
          <w:rFonts w:ascii="Times New Roman" w:eastAsia="Times New Roman" w:hAnsi="Times New Roman" w:cs="Times New Roman"/>
          <w:sz w:val="28"/>
          <w:szCs w:val="28"/>
          <w:lang w:eastAsia="ru-RU"/>
        </w:rPr>
        <w:t xml:space="preserve"> тыс. рублей согласно </w:t>
      </w:r>
      <w:r w:rsidRPr="001C51E9">
        <w:rPr>
          <w:rFonts w:ascii="Times New Roman" w:eastAsia="Times New Roman" w:hAnsi="Times New Roman" w:cs="Times New Roman"/>
          <w:bCs/>
          <w:sz w:val="28"/>
          <w:szCs w:val="28"/>
          <w:lang w:eastAsia="ru-RU"/>
        </w:rPr>
        <w:t>приложению № 7 к настоящему решению Совета</w:t>
      </w:r>
      <w:r w:rsidR="007759E8">
        <w:rPr>
          <w:rFonts w:ascii="Times New Roman" w:eastAsia="Times New Roman" w:hAnsi="Times New Roman" w:cs="Times New Roman"/>
          <w:bCs/>
          <w:sz w:val="28"/>
          <w:szCs w:val="28"/>
          <w:lang w:eastAsia="ru-RU"/>
        </w:rPr>
        <w:t>, в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7759E8">
        <w:rPr>
          <w:rFonts w:ascii="Times New Roman" w:eastAsia="Times New Roman" w:hAnsi="Times New Roman" w:cs="Times New Roman"/>
          <w:bCs/>
          <w:sz w:val="28"/>
          <w:szCs w:val="28"/>
          <w:lang w:eastAsia="ru-RU"/>
        </w:rPr>
        <w:t xml:space="preserve"> году в сумме </w:t>
      </w:r>
      <w:r w:rsidR="008E6198">
        <w:rPr>
          <w:rFonts w:ascii="Times New Roman" w:eastAsia="Times New Roman" w:hAnsi="Times New Roman" w:cs="Times New Roman"/>
          <w:bCs/>
          <w:sz w:val="28"/>
          <w:szCs w:val="28"/>
          <w:lang w:eastAsia="ru-RU"/>
        </w:rPr>
        <w:t>358</w:t>
      </w:r>
      <w:r w:rsidR="00FF006A">
        <w:rPr>
          <w:rFonts w:ascii="Times New Roman" w:eastAsia="Times New Roman" w:hAnsi="Times New Roman" w:cs="Times New Roman"/>
          <w:bCs/>
          <w:sz w:val="28"/>
          <w:szCs w:val="28"/>
          <w:lang w:eastAsia="ru-RU"/>
        </w:rPr>
        <w:t> 859,7</w:t>
      </w:r>
      <w:r w:rsidR="007759E8">
        <w:rPr>
          <w:rFonts w:ascii="Times New Roman" w:eastAsia="Times New Roman" w:hAnsi="Times New Roman" w:cs="Times New Roman"/>
          <w:bCs/>
          <w:sz w:val="28"/>
          <w:szCs w:val="28"/>
          <w:lang w:eastAsia="ru-RU"/>
        </w:rPr>
        <w:t xml:space="preserve"> тыс.</w:t>
      </w:r>
      <w:r w:rsidR="00415FD3">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 и в 20</w:t>
      </w:r>
      <w:r w:rsidR="005B0A99">
        <w:rPr>
          <w:rFonts w:ascii="Times New Roman" w:eastAsia="Times New Roman" w:hAnsi="Times New Roman" w:cs="Times New Roman"/>
          <w:bCs/>
          <w:sz w:val="28"/>
          <w:szCs w:val="28"/>
          <w:lang w:eastAsia="ru-RU"/>
        </w:rPr>
        <w:t>2</w:t>
      </w:r>
      <w:r w:rsidR="003D29DC">
        <w:rPr>
          <w:rFonts w:ascii="Times New Roman" w:eastAsia="Times New Roman" w:hAnsi="Times New Roman" w:cs="Times New Roman"/>
          <w:bCs/>
          <w:sz w:val="28"/>
          <w:szCs w:val="28"/>
          <w:lang w:eastAsia="ru-RU"/>
        </w:rPr>
        <w:t>3</w:t>
      </w:r>
      <w:r w:rsidR="007759E8">
        <w:rPr>
          <w:rFonts w:ascii="Times New Roman" w:eastAsia="Times New Roman" w:hAnsi="Times New Roman" w:cs="Times New Roman"/>
          <w:bCs/>
          <w:sz w:val="28"/>
          <w:szCs w:val="28"/>
          <w:lang w:eastAsia="ru-RU"/>
        </w:rPr>
        <w:t xml:space="preserve"> году в сумме </w:t>
      </w:r>
      <w:r w:rsidR="00D4359A">
        <w:rPr>
          <w:rFonts w:ascii="Times New Roman" w:eastAsia="Times New Roman" w:hAnsi="Times New Roman" w:cs="Times New Roman"/>
          <w:bCs/>
          <w:sz w:val="28"/>
          <w:szCs w:val="28"/>
          <w:lang w:eastAsia="ru-RU"/>
        </w:rPr>
        <w:t>357</w:t>
      </w:r>
      <w:r w:rsidR="00FF006A">
        <w:rPr>
          <w:rFonts w:ascii="Times New Roman" w:eastAsia="Times New Roman" w:hAnsi="Times New Roman" w:cs="Times New Roman"/>
          <w:bCs/>
          <w:sz w:val="28"/>
          <w:szCs w:val="28"/>
          <w:lang w:eastAsia="ru-RU"/>
        </w:rPr>
        <w:t> 785,4</w:t>
      </w:r>
      <w:r w:rsidR="007759E8">
        <w:rPr>
          <w:rFonts w:ascii="Times New Roman" w:eastAsia="Times New Roman" w:hAnsi="Times New Roman" w:cs="Times New Roman"/>
          <w:bCs/>
          <w:sz w:val="28"/>
          <w:szCs w:val="28"/>
          <w:lang w:eastAsia="ru-RU"/>
        </w:rPr>
        <w:t xml:space="preserve"> тыс.</w:t>
      </w:r>
      <w:r w:rsidR="003D29DC">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w:t>
      </w:r>
      <w:r w:rsidR="007759E8" w:rsidRPr="007759E8">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sz w:val="28"/>
          <w:szCs w:val="28"/>
          <w:lang w:eastAsia="ru-RU"/>
        </w:rPr>
        <w:t xml:space="preserve">согласно </w:t>
      </w:r>
      <w:r w:rsidR="007759E8" w:rsidRPr="001C51E9">
        <w:rPr>
          <w:rFonts w:ascii="Times New Roman" w:eastAsia="Times New Roman" w:hAnsi="Times New Roman" w:cs="Times New Roman"/>
          <w:bCs/>
          <w:sz w:val="28"/>
          <w:szCs w:val="28"/>
          <w:lang w:eastAsia="ru-RU"/>
        </w:rPr>
        <w:t xml:space="preserve">приложению № </w:t>
      </w:r>
      <w:r w:rsidR="007759E8">
        <w:rPr>
          <w:rFonts w:ascii="Times New Roman" w:eastAsia="Times New Roman" w:hAnsi="Times New Roman" w:cs="Times New Roman"/>
          <w:bCs/>
          <w:sz w:val="28"/>
          <w:szCs w:val="28"/>
          <w:lang w:eastAsia="ru-RU"/>
        </w:rPr>
        <w:t>8</w:t>
      </w:r>
      <w:r w:rsidR="007759E8" w:rsidRPr="001C51E9">
        <w:rPr>
          <w:rFonts w:ascii="Times New Roman" w:eastAsia="Times New Roman" w:hAnsi="Times New Roman" w:cs="Times New Roman"/>
          <w:bCs/>
          <w:sz w:val="28"/>
          <w:szCs w:val="28"/>
          <w:lang w:eastAsia="ru-RU"/>
        </w:rPr>
        <w:t xml:space="preserve"> к настоящему решению Совета</w:t>
      </w:r>
      <w:r w:rsidRPr="001C51E9">
        <w:rPr>
          <w:rFonts w:ascii="Times New Roman" w:eastAsia="Times New Roman" w:hAnsi="Times New Roman" w:cs="Times New Roman"/>
          <w:bCs/>
          <w:sz w:val="28"/>
          <w:szCs w:val="28"/>
          <w:lang w:eastAsia="ru-RU"/>
        </w:rPr>
        <w:t>.</w:t>
      </w:r>
      <w:proofErr w:type="gramEnd"/>
    </w:p>
    <w:p w:rsidR="001C51E9" w:rsidRPr="001C51E9" w:rsidRDefault="001C51E9" w:rsidP="00A95374">
      <w:pPr>
        <w:tabs>
          <w:tab w:val="left" w:pos="0"/>
        </w:tabs>
        <w:spacing w:before="120"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7759E8">
        <w:rPr>
          <w:rFonts w:ascii="Times New Roman" w:eastAsia="Times New Roman" w:hAnsi="Times New Roman" w:cs="Times New Roman"/>
          <w:b/>
          <w:bCs/>
          <w:i/>
          <w:iCs/>
          <w:sz w:val="28"/>
          <w:szCs w:val="28"/>
          <w:lang w:eastAsia="ru-RU"/>
        </w:rPr>
        <w:t>6</w:t>
      </w:r>
      <w:r w:rsidRPr="001C51E9">
        <w:rPr>
          <w:rFonts w:ascii="Times New Roman" w:eastAsia="Times New Roman" w:hAnsi="Times New Roman" w:cs="Times New Roman"/>
          <w:b/>
          <w:bCs/>
          <w:i/>
          <w:iCs/>
          <w:sz w:val="28"/>
          <w:szCs w:val="28"/>
          <w:lang w:eastAsia="ru-RU"/>
        </w:rPr>
        <w:t>. Бюджетные ассигнования  районного бюджета на 20</w:t>
      </w:r>
      <w:r w:rsidR="0096390E">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7759E8">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759E8">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759E8">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распределение бюджетных ассигнований районного бюджета по разделам, подразделам, целевым статьям</w:t>
      </w:r>
      <w:r w:rsidR="007759E8">
        <w:rPr>
          <w:rFonts w:ascii="Times New Roman" w:eastAsia="Times New Roman" w:hAnsi="Times New Roman" w:cs="Times New Roman"/>
          <w:sz w:val="28"/>
          <w:szCs w:val="28"/>
          <w:lang w:eastAsia="ru-RU"/>
        </w:rPr>
        <w:t xml:space="preserve"> (муниципальным программам и непрограммным направлениям деятельности)</w:t>
      </w:r>
      <w:r w:rsidRPr="001C51E9">
        <w:rPr>
          <w:rFonts w:ascii="Times New Roman" w:eastAsia="Times New Roman" w:hAnsi="Times New Roman" w:cs="Times New Roman"/>
          <w:sz w:val="28"/>
          <w:szCs w:val="28"/>
          <w:lang w:eastAsia="ru-RU"/>
        </w:rPr>
        <w:t xml:space="preserve">, группам и подгруппам </w:t>
      </w:r>
      <w:proofErr w:type="gramStart"/>
      <w:r w:rsidRPr="001C51E9">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1C51E9">
        <w:rPr>
          <w:rFonts w:ascii="Times New Roman" w:eastAsia="Times New Roman" w:hAnsi="Times New Roman" w:cs="Times New Roman"/>
          <w:sz w:val="28"/>
          <w:szCs w:val="28"/>
          <w:lang w:eastAsia="ru-RU"/>
        </w:rPr>
        <w:t xml:space="preserve"> на 20</w:t>
      </w:r>
      <w:r w:rsidR="0096390E">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r w:rsidRPr="001C51E9">
        <w:rPr>
          <w:rFonts w:ascii="Arial" w:eastAsia="Times New Roman" w:hAnsi="Arial" w:cs="Arial"/>
          <w:sz w:val="28"/>
          <w:szCs w:val="28"/>
          <w:lang w:eastAsia="ru-RU"/>
        </w:rPr>
        <w:t xml:space="preserve"> </w:t>
      </w:r>
      <w:r w:rsidRPr="001C51E9">
        <w:rPr>
          <w:rFonts w:ascii="Times New Roman" w:eastAsia="Times New Roman" w:hAnsi="Times New Roman" w:cs="Times New Roman"/>
          <w:sz w:val="28"/>
          <w:szCs w:val="28"/>
          <w:lang w:eastAsia="ru-RU"/>
        </w:rPr>
        <w:t xml:space="preserve">согласно приложению № </w:t>
      </w:r>
      <w:r w:rsidR="007759E8">
        <w:rPr>
          <w:rFonts w:ascii="Times New Roman" w:eastAsia="Times New Roman" w:hAnsi="Times New Roman" w:cs="Times New Roman"/>
          <w:sz w:val="28"/>
          <w:szCs w:val="28"/>
          <w:lang w:eastAsia="ru-RU"/>
        </w:rPr>
        <w:t>9</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759E8">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759E8">
        <w:rPr>
          <w:rFonts w:ascii="Times New Roman" w:eastAsia="Times New Roman" w:hAnsi="Times New Roman" w:cs="Times New Roman"/>
          <w:sz w:val="28"/>
          <w:szCs w:val="28"/>
          <w:lang w:eastAsia="ru-RU"/>
        </w:rPr>
        <w:t xml:space="preserve"> годов </w:t>
      </w:r>
      <w:r w:rsidR="007759E8" w:rsidRPr="001C51E9">
        <w:rPr>
          <w:rFonts w:ascii="Times New Roman" w:eastAsia="Times New Roman" w:hAnsi="Times New Roman" w:cs="Times New Roman"/>
          <w:sz w:val="28"/>
          <w:szCs w:val="28"/>
          <w:lang w:eastAsia="ru-RU"/>
        </w:rPr>
        <w:t xml:space="preserve">согласно приложению № </w:t>
      </w:r>
      <w:r w:rsidR="007759E8">
        <w:rPr>
          <w:rFonts w:ascii="Times New Roman" w:eastAsia="Times New Roman" w:hAnsi="Times New Roman" w:cs="Times New Roman"/>
          <w:sz w:val="28"/>
          <w:szCs w:val="28"/>
          <w:lang w:eastAsia="ru-RU"/>
        </w:rPr>
        <w:t>10</w:t>
      </w:r>
      <w:r w:rsidR="007759E8" w:rsidRPr="001C51E9">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color w:val="FFFF99"/>
          <w:sz w:val="28"/>
          <w:szCs w:val="28"/>
          <w:lang w:eastAsia="ru-RU"/>
        </w:rPr>
        <w:t xml:space="preserve"> </w:t>
      </w:r>
      <w:r w:rsidR="007759E8"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w:t>
      </w:r>
    </w:p>
    <w:p w:rsidR="007759E8" w:rsidRPr="001C51E9" w:rsidRDefault="00E4558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w:t>
      </w:r>
      <w:proofErr w:type="gramStart"/>
      <w:r>
        <w:rPr>
          <w:rFonts w:ascii="Times New Roman" w:eastAsia="Times New Roman" w:hAnsi="Times New Roman" w:cs="Times New Roman"/>
          <w:sz w:val="28"/>
          <w:szCs w:val="28"/>
          <w:lang w:eastAsia="ru-RU"/>
        </w:rPr>
        <w:t>видов расходов классификации расходов бюджетов</w:t>
      </w:r>
      <w:proofErr w:type="gramEnd"/>
      <w:r>
        <w:rPr>
          <w:rFonts w:ascii="Times New Roman" w:eastAsia="Times New Roman" w:hAnsi="Times New Roman" w:cs="Times New Roman"/>
          <w:sz w:val="28"/>
          <w:szCs w:val="28"/>
          <w:lang w:eastAsia="ru-RU"/>
        </w:rPr>
        <w:t xml:space="preserve">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w:t>
      </w:r>
      <w:r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11</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9E0994">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9E0994">
        <w:rPr>
          <w:rFonts w:ascii="Times New Roman" w:eastAsia="Times New Roman" w:hAnsi="Times New Roman" w:cs="Times New Roman"/>
          <w:sz w:val="28"/>
          <w:szCs w:val="28"/>
          <w:lang w:eastAsia="ru-RU"/>
        </w:rPr>
        <w:t xml:space="preserve"> годов </w:t>
      </w:r>
      <w:r w:rsidR="009E0994" w:rsidRPr="001C51E9">
        <w:rPr>
          <w:rFonts w:ascii="Times New Roman" w:eastAsia="Times New Roman" w:hAnsi="Times New Roman" w:cs="Times New Roman"/>
          <w:sz w:val="28"/>
          <w:szCs w:val="28"/>
          <w:lang w:eastAsia="ru-RU"/>
        </w:rPr>
        <w:t xml:space="preserve">согласно приложению № </w:t>
      </w:r>
      <w:r w:rsidR="009E0994">
        <w:rPr>
          <w:rFonts w:ascii="Times New Roman" w:eastAsia="Times New Roman" w:hAnsi="Times New Roman" w:cs="Times New Roman"/>
          <w:sz w:val="28"/>
          <w:szCs w:val="28"/>
          <w:lang w:eastAsia="ru-RU"/>
        </w:rPr>
        <w:t>12</w:t>
      </w:r>
      <w:r w:rsidR="009E0994" w:rsidRPr="001C51E9">
        <w:rPr>
          <w:rFonts w:ascii="Times New Roman" w:eastAsia="Times New Roman" w:hAnsi="Times New Roman" w:cs="Times New Roman"/>
          <w:color w:val="FFFF99"/>
          <w:sz w:val="28"/>
          <w:szCs w:val="28"/>
          <w:lang w:eastAsia="ru-RU"/>
        </w:rPr>
        <w:t xml:space="preserve"> </w:t>
      </w:r>
      <w:r w:rsidR="009E0994"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w:t>
      </w:r>
    </w:p>
    <w:p w:rsidR="001C51E9" w:rsidRDefault="009E099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ведомственную структуру расходов районного бюджета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год</w:t>
      </w:r>
      <w:r w:rsidR="001C51E9" w:rsidRPr="001C51E9">
        <w:rPr>
          <w:rFonts w:ascii="Arial" w:eastAsia="Times New Roman" w:hAnsi="Arial" w:cs="Arial"/>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13</w:t>
      </w:r>
      <w:r w:rsidR="001C51E9" w:rsidRPr="001C51E9">
        <w:rPr>
          <w:rFonts w:ascii="Times New Roman" w:eastAsia="Times New Roman" w:hAnsi="Times New Roman" w:cs="Times New Roman"/>
          <w:sz w:val="28"/>
          <w:szCs w:val="28"/>
          <w:lang w:eastAsia="ru-RU"/>
        </w:rPr>
        <w:t xml:space="preserve"> к настоящему решению Совета</w:t>
      </w:r>
      <w:r>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 согласно приложению №14</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423B12" w:rsidRPr="001C51E9" w:rsidRDefault="00423B1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A06D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 на 20</w:t>
      </w:r>
      <w:r>
        <w:rPr>
          <w:rFonts w:ascii="Times New Roman" w:eastAsia="Times New Roman" w:hAnsi="Times New Roman" w:cs="Times New Roman"/>
          <w:sz w:val="28"/>
          <w:szCs w:val="28"/>
          <w:lang w:eastAsia="ru-RU"/>
        </w:rPr>
        <w:t>21</w:t>
      </w:r>
      <w:r w:rsidRPr="00BA06DD">
        <w:rPr>
          <w:rFonts w:ascii="Times New Roman" w:eastAsia="Times New Roman" w:hAnsi="Times New Roman" w:cs="Times New Roman"/>
          <w:sz w:val="28"/>
          <w:szCs w:val="28"/>
          <w:lang w:eastAsia="ru-RU"/>
        </w:rPr>
        <w:t xml:space="preserve"> год в сумме                   </w:t>
      </w:r>
      <w:r w:rsidR="008E6198">
        <w:rPr>
          <w:rFonts w:ascii="Times New Roman" w:eastAsia="Times New Roman" w:hAnsi="Times New Roman" w:cs="Times New Roman"/>
          <w:sz w:val="28"/>
          <w:szCs w:val="28"/>
          <w:lang w:eastAsia="ru-RU"/>
        </w:rPr>
        <w:t>17</w:t>
      </w:r>
      <w:r w:rsidR="00FF006A">
        <w:rPr>
          <w:rFonts w:ascii="Times New Roman" w:eastAsia="Times New Roman" w:hAnsi="Times New Roman" w:cs="Times New Roman"/>
          <w:sz w:val="28"/>
          <w:szCs w:val="28"/>
          <w:lang w:eastAsia="ru-RU"/>
        </w:rPr>
        <w:t> 393,4</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на</w:t>
      </w:r>
      <w:r w:rsidRPr="00BA06D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612,1</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 и на 202</w:t>
      </w:r>
      <w:r>
        <w:rPr>
          <w:rFonts w:ascii="Times New Roman" w:eastAsia="Times New Roman" w:hAnsi="Times New Roman" w:cs="Times New Roman"/>
          <w:sz w:val="28"/>
          <w:szCs w:val="28"/>
          <w:lang w:eastAsia="ru-RU"/>
        </w:rPr>
        <w:t>3</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872,5</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p>
    <w:p w:rsidR="00BA06DD" w:rsidRDefault="00BA06DD" w:rsidP="00A95374">
      <w:pPr>
        <w:spacing w:after="0"/>
        <w:ind w:left="57"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spacing w:after="0"/>
        <w:ind w:left="57" w:firstLine="709"/>
        <w:jc w:val="both"/>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xml:space="preserve">. </w:t>
      </w:r>
      <w:r w:rsidR="006F22C5">
        <w:rPr>
          <w:rFonts w:ascii="Times New Roman" w:eastAsia="Times New Roman" w:hAnsi="Times New Roman" w:cs="Times New Roman"/>
          <w:b/>
          <w:i/>
          <w:sz w:val="28"/>
          <w:szCs w:val="28"/>
          <w:lang w:eastAsia="ru-RU"/>
        </w:rPr>
        <w:t xml:space="preserve">Бюджетные инвестиции в объекты </w:t>
      </w:r>
      <w:r w:rsidRPr="001C51E9">
        <w:rPr>
          <w:rFonts w:ascii="Times New Roman" w:eastAsia="Times New Roman" w:hAnsi="Times New Roman" w:cs="Times New Roman"/>
          <w:b/>
          <w:i/>
          <w:sz w:val="28"/>
          <w:szCs w:val="28"/>
          <w:lang w:eastAsia="ru-RU"/>
        </w:rPr>
        <w:t>муниципальной собственности на 20</w:t>
      </w:r>
      <w:r w:rsidR="006F22C5">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1</w:t>
      </w:r>
      <w:r w:rsidRPr="001C51E9">
        <w:rPr>
          <w:rFonts w:ascii="Times New Roman" w:eastAsia="Times New Roman" w:hAnsi="Times New Roman" w:cs="Times New Roman"/>
          <w:b/>
          <w:i/>
          <w:sz w:val="28"/>
          <w:szCs w:val="28"/>
          <w:lang w:eastAsia="ru-RU"/>
        </w:rPr>
        <w:t xml:space="preserve"> год </w:t>
      </w:r>
      <w:r w:rsidR="009E0994">
        <w:rPr>
          <w:rFonts w:ascii="Times New Roman" w:eastAsia="Times New Roman" w:hAnsi="Times New Roman" w:cs="Times New Roman"/>
          <w:b/>
          <w:i/>
          <w:sz w:val="28"/>
          <w:szCs w:val="28"/>
          <w:lang w:eastAsia="ru-RU"/>
        </w:rPr>
        <w:t>и плановый период 20</w:t>
      </w:r>
      <w:r w:rsidR="001D6117">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2</w:t>
      </w:r>
      <w:r w:rsidR="009E0994">
        <w:rPr>
          <w:rFonts w:ascii="Times New Roman" w:eastAsia="Times New Roman" w:hAnsi="Times New Roman" w:cs="Times New Roman"/>
          <w:b/>
          <w:i/>
          <w:sz w:val="28"/>
          <w:szCs w:val="28"/>
          <w:lang w:eastAsia="ru-RU"/>
        </w:rPr>
        <w:t xml:space="preserve"> и 20</w:t>
      </w:r>
      <w:r w:rsidR="00C92059">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 xml:space="preserve">3 </w:t>
      </w:r>
      <w:r w:rsidR="009E0994">
        <w:rPr>
          <w:rFonts w:ascii="Times New Roman" w:eastAsia="Times New Roman" w:hAnsi="Times New Roman" w:cs="Times New Roman"/>
          <w:b/>
          <w:i/>
          <w:sz w:val="28"/>
          <w:szCs w:val="28"/>
          <w:lang w:eastAsia="ru-RU"/>
        </w:rPr>
        <w:t>годов</w:t>
      </w:r>
    </w:p>
    <w:p w:rsidR="001C51E9" w:rsidRDefault="006F22C5" w:rsidP="00A95374">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перечень объектов </w:t>
      </w:r>
      <w:r w:rsidR="001C51E9" w:rsidRPr="001C51E9">
        <w:rPr>
          <w:rFonts w:ascii="Times New Roman" w:eastAsia="Times New Roman" w:hAnsi="Times New Roman" w:cs="Times New Roman"/>
          <w:sz w:val="28"/>
          <w:szCs w:val="28"/>
          <w:lang w:eastAsia="ru-RU"/>
        </w:rPr>
        <w:t xml:space="preserve">капитального строительства муниципальной  собственности, в которые осуществляются бюджетные инвестиции </w:t>
      </w:r>
      <w:r w:rsidR="00971D69">
        <w:rPr>
          <w:rFonts w:ascii="Times New Roman" w:eastAsia="Times New Roman" w:hAnsi="Times New Roman" w:cs="Times New Roman"/>
          <w:sz w:val="28"/>
          <w:szCs w:val="28"/>
          <w:lang w:eastAsia="ru-RU"/>
        </w:rPr>
        <w:t xml:space="preserve">за счет средств районного бюджета </w:t>
      </w:r>
      <w:r w:rsidR="001C51E9" w:rsidRPr="001C51E9">
        <w:rPr>
          <w:rFonts w:ascii="Times New Roman" w:eastAsia="Times New Roman" w:hAnsi="Times New Roman" w:cs="Times New Roman"/>
          <w:sz w:val="28"/>
          <w:szCs w:val="28"/>
          <w:lang w:eastAsia="ru-RU"/>
        </w:rPr>
        <w:t>согласно приложению №</w:t>
      </w:r>
      <w:r w:rsidR="009E0994">
        <w:rPr>
          <w:rFonts w:ascii="Times New Roman" w:eastAsia="Times New Roman" w:hAnsi="Times New Roman" w:cs="Times New Roman"/>
          <w:sz w:val="28"/>
          <w:szCs w:val="28"/>
          <w:lang w:eastAsia="ru-RU"/>
        </w:rPr>
        <w:t>15</w:t>
      </w:r>
      <w:r w:rsidR="001C51E9" w:rsidRPr="001C51E9">
        <w:rPr>
          <w:rFonts w:ascii="Times New Roman" w:eastAsia="Times New Roman" w:hAnsi="Times New Roman" w:cs="Times New Roman"/>
          <w:sz w:val="28"/>
          <w:szCs w:val="28"/>
          <w:lang w:eastAsia="ru-RU"/>
        </w:rPr>
        <w:t xml:space="preserve"> </w:t>
      </w:r>
      <w:r w:rsidR="00001175">
        <w:rPr>
          <w:rFonts w:ascii="Times New Roman" w:eastAsia="Times New Roman" w:hAnsi="Times New Roman" w:cs="Times New Roman"/>
          <w:sz w:val="28"/>
          <w:szCs w:val="28"/>
          <w:lang w:eastAsia="ru-RU"/>
        </w:rPr>
        <w:t xml:space="preserve">таблица 1 </w:t>
      </w:r>
      <w:r w:rsidR="001C51E9" w:rsidRPr="001C51E9">
        <w:rPr>
          <w:rFonts w:ascii="Times New Roman" w:eastAsia="Times New Roman" w:hAnsi="Times New Roman" w:cs="Times New Roman"/>
          <w:sz w:val="28"/>
          <w:szCs w:val="28"/>
          <w:lang w:eastAsia="ru-RU"/>
        </w:rPr>
        <w:t xml:space="preserve">к настоящему решению Совета. </w:t>
      </w:r>
    </w:p>
    <w:p w:rsidR="00001175" w:rsidRDefault="00001175" w:rsidP="00001175">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бюджетные ассигнования на осуществление бюджетных инвестиций в объекты </w:t>
      </w:r>
      <w:r w:rsidRPr="001C51E9">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муниципального района «Забайкальский район»</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софинансирование капитальных </w:t>
      </w:r>
      <w:proofErr w:type="gramStart"/>
      <w:r>
        <w:rPr>
          <w:rFonts w:ascii="Times New Roman" w:eastAsia="Times New Roman" w:hAnsi="Times New Roman" w:cs="Times New Roman"/>
          <w:sz w:val="28"/>
          <w:szCs w:val="28"/>
          <w:lang w:eastAsia="ru-RU"/>
        </w:rPr>
        <w:t>вложений</w:t>
      </w:r>
      <w:proofErr w:type="gramEnd"/>
      <w:r>
        <w:rPr>
          <w:rFonts w:ascii="Times New Roman" w:eastAsia="Times New Roman" w:hAnsi="Times New Roman" w:cs="Times New Roman"/>
          <w:sz w:val="28"/>
          <w:szCs w:val="28"/>
          <w:lang w:eastAsia="ru-RU"/>
        </w:rPr>
        <w:t xml:space="preserve"> в которые осуществляется за счет межбюджетных субсидий из краевого бюджета </w:t>
      </w:r>
      <w:r w:rsidRPr="001C51E9">
        <w:rPr>
          <w:rFonts w:ascii="Times New Roman" w:eastAsia="Times New Roman" w:hAnsi="Times New Roman" w:cs="Times New Roman"/>
          <w:sz w:val="28"/>
          <w:szCs w:val="28"/>
          <w:lang w:eastAsia="ru-RU"/>
        </w:rPr>
        <w:t>согласно приложению №</w:t>
      </w:r>
      <w:r>
        <w:rPr>
          <w:rFonts w:ascii="Times New Roman" w:eastAsia="Times New Roman" w:hAnsi="Times New Roman" w:cs="Times New Roman"/>
          <w:sz w:val="28"/>
          <w:szCs w:val="28"/>
          <w:lang w:eastAsia="ru-RU"/>
        </w:rPr>
        <w:t>15</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w:t>
      </w:r>
      <w:r w:rsidR="003D29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1C51E9">
        <w:rPr>
          <w:rFonts w:ascii="Times New Roman" w:eastAsia="Times New Roman" w:hAnsi="Times New Roman" w:cs="Times New Roman"/>
          <w:sz w:val="28"/>
          <w:szCs w:val="28"/>
          <w:lang w:eastAsia="ru-RU"/>
        </w:rPr>
        <w:t xml:space="preserve">к настоящему решению Совета. </w:t>
      </w:r>
    </w:p>
    <w:p w:rsidR="001D6117" w:rsidRDefault="001D6117" w:rsidP="00A95374">
      <w:pPr>
        <w:spacing w:after="0"/>
        <w:ind w:left="57" w:firstLine="709"/>
        <w:jc w:val="both"/>
        <w:rPr>
          <w:rFonts w:ascii="Times New Roman" w:eastAsia="Times New Roman" w:hAnsi="Times New Roman" w:cs="Times New Roman"/>
          <w:b/>
          <w:bCs/>
          <w:i/>
          <w:iCs/>
          <w:sz w:val="28"/>
          <w:szCs w:val="28"/>
          <w:lang w:eastAsia="ru-RU"/>
        </w:rPr>
      </w:pPr>
    </w:p>
    <w:p w:rsidR="009E0994" w:rsidRPr="007D4F8F" w:rsidRDefault="009E0994" w:rsidP="00A95374">
      <w:pPr>
        <w:spacing w:after="0"/>
        <w:ind w:left="57" w:firstLine="709"/>
        <w:jc w:val="both"/>
        <w:rPr>
          <w:rFonts w:ascii="Times New Roman" w:eastAsia="Times New Roman" w:hAnsi="Times New Roman" w:cs="Times New Roman"/>
          <w:b/>
          <w:i/>
          <w:sz w:val="28"/>
          <w:szCs w:val="28"/>
          <w:lang w:eastAsia="ru-RU"/>
        </w:rPr>
      </w:pPr>
      <w:r w:rsidRPr="007D4F8F">
        <w:rPr>
          <w:rFonts w:ascii="Times New Roman" w:eastAsia="Times New Roman" w:hAnsi="Times New Roman" w:cs="Times New Roman"/>
          <w:b/>
          <w:bCs/>
          <w:i/>
          <w:iCs/>
          <w:sz w:val="28"/>
          <w:szCs w:val="28"/>
          <w:lang w:eastAsia="ru-RU"/>
        </w:rPr>
        <w:t xml:space="preserve">Статья </w:t>
      </w:r>
      <w:r w:rsidR="00C320BF" w:rsidRPr="007D4F8F">
        <w:rPr>
          <w:rFonts w:ascii="Times New Roman" w:eastAsia="Times New Roman" w:hAnsi="Times New Roman" w:cs="Times New Roman"/>
          <w:b/>
          <w:bCs/>
          <w:i/>
          <w:iCs/>
          <w:sz w:val="28"/>
          <w:szCs w:val="28"/>
          <w:lang w:eastAsia="ru-RU"/>
        </w:rPr>
        <w:t>8</w:t>
      </w:r>
      <w:r w:rsidR="001C51E9" w:rsidRPr="007D4F8F">
        <w:rPr>
          <w:rFonts w:ascii="Times New Roman" w:eastAsia="Times New Roman" w:hAnsi="Times New Roman" w:cs="Times New Roman"/>
          <w:b/>
          <w:bCs/>
          <w:i/>
          <w:iCs/>
          <w:sz w:val="28"/>
          <w:szCs w:val="28"/>
          <w:lang w:eastAsia="ru-RU"/>
        </w:rPr>
        <w:t>. Межбюджетные трансферты, предоставляемые из районного бюджета в 20</w:t>
      </w:r>
      <w:r w:rsidR="006F22C5" w:rsidRPr="007D4F8F">
        <w:rPr>
          <w:rFonts w:ascii="Times New Roman" w:eastAsia="Times New Roman" w:hAnsi="Times New Roman" w:cs="Times New Roman"/>
          <w:b/>
          <w:bCs/>
          <w:i/>
          <w:iCs/>
          <w:sz w:val="28"/>
          <w:szCs w:val="28"/>
          <w:lang w:eastAsia="ru-RU"/>
        </w:rPr>
        <w:t>2</w:t>
      </w:r>
      <w:r w:rsidR="003D29DC" w:rsidRPr="007D4F8F">
        <w:rPr>
          <w:rFonts w:ascii="Times New Roman" w:eastAsia="Times New Roman" w:hAnsi="Times New Roman" w:cs="Times New Roman"/>
          <w:b/>
          <w:bCs/>
          <w:i/>
          <w:iCs/>
          <w:sz w:val="28"/>
          <w:szCs w:val="28"/>
          <w:lang w:eastAsia="ru-RU"/>
        </w:rPr>
        <w:t>1</w:t>
      </w:r>
      <w:r w:rsidR="001C51E9" w:rsidRPr="007D4F8F">
        <w:rPr>
          <w:rFonts w:ascii="Times New Roman" w:eastAsia="Times New Roman" w:hAnsi="Times New Roman" w:cs="Times New Roman"/>
          <w:b/>
          <w:bCs/>
          <w:i/>
          <w:iCs/>
          <w:sz w:val="28"/>
          <w:szCs w:val="28"/>
          <w:lang w:eastAsia="ru-RU"/>
        </w:rPr>
        <w:t xml:space="preserve"> году </w:t>
      </w:r>
      <w:r w:rsidRPr="007D4F8F">
        <w:rPr>
          <w:rFonts w:ascii="Times New Roman" w:eastAsia="Times New Roman" w:hAnsi="Times New Roman" w:cs="Times New Roman"/>
          <w:b/>
          <w:i/>
          <w:sz w:val="28"/>
          <w:szCs w:val="28"/>
          <w:lang w:eastAsia="ru-RU"/>
        </w:rPr>
        <w:t>и плановом периоде 20</w:t>
      </w:r>
      <w:r w:rsidR="001D6117"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2</w:t>
      </w:r>
      <w:r w:rsidRPr="007D4F8F">
        <w:rPr>
          <w:rFonts w:ascii="Times New Roman" w:eastAsia="Times New Roman" w:hAnsi="Times New Roman" w:cs="Times New Roman"/>
          <w:b/>
          <w:i/>
          <w:sz w:val="28"/>
          <w:szCs w:val="28"/>
          <w:lang w:eastAsia="ru-RU"/>
        </w:rPr>
        <w:t xml:space="preserve"> и 20</w:t>
      </w:r>
      <w:r w:rsidR="00C92059"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3</w:t>
      </w:r>
      <w:r w:rsidR="00C92059" w:rsidRPr="007D4F8F">
        <w:rPr>
          <w:rFonts w:ascii="Times New Roman" w:eastAsia="Times New Roman" w:hAnsi="Times New Roman" w:cs="Times New Roman"/>
          <w:b/>
          <w:i/>
          <w:sz w:val="28"/>
          <w:szCs w:val="28"/>
          <w:lang w:eastAsia="ru-RU"/>
        </w:rPr>
        <w:t xml:space="preserve"> </w:t>
      </w:r>
      <w:r w:rsidRPr="007D4F8F">
        <w:rPr>
          <w:rFonts w:ascii="Times New Roman" w:eastAsia="Times New Roman" w:hAnsi="Times New Roman" w:cs="Times New Roman"/>
          <w:b/>
          <w:i/>
          <w:sz w:val="28"/>
          <w:szCs w:val="28"/>
          <w:lang w:eastAsia="ru-RU"/>
        </w:rPr>
        <w:t>годов</w:t>
      </w:r>
    </w:p>
    <w:p w:rsidR="001C51E9" w:rsidRPr="007D4F8F" w:rsidRDefault="001C51E9" w:rsidP="00A95374">
      <w:pPr>
        <w:spacing w:after="0"/>
        <w:ind w:firstLine="720"/>
        <w:jc w:val="both"/>
        <w:rPr>
          <w:rFonts w:ascii="Times New Roman" w:eastAsia="Times New Roman" w:hAnsi="Times New Roman" w:cs="Arial"/>
          <w:sz w:val="28"/>
          <w:szCs w:val="28"/>
          <w:lang w:eastAsia="ru-RU"/>
        </w:rPr>
      </w:pPr>
      <w:r w:rsidRPr="007D4F8F">
        <w:rPr>
          <w:rFonts w:ascii="Times New Roman" w:eastAsia="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w:t>
      </w:r>
      <w:r w:rsidR="004426C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1</w:t>
      </w:r>
      <w:r w:rsidR="004426C7" w:rsidRPr="007D4F8F">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 xml:space="preserve">год  в сумме </w:t>
      </w:r>
      <w:r w:rsidR="007D4F8F" w:rsidRPr="007D4F8F">
        <w:rPr>
          <w:rFonts w:ascii="Times New Roman" w:eastAsia="Times New Roman" w:hAnsi="Times New Roman" w:cs="Arial"/>
          <w:sz w:val="28"/>
          <w:szCs w:val="28"/>
          <w:lang w:eastAsia="ru-RU"/>
        </w:rPr>
        <w:t xml:space="preserve"> </w:t>
      </w:r>
      <w:r w:rsidR="00E93F21">
        <w:rPr>
          <w:rFonts w:ascii="Times New Roman" w:eastAsia="Times New Roman" w:hAnsi="Times New Roman" w:cs="Arial"/>
          <w:sz w:val="28"/>
          <w:szCs w:val="28"/>
          <w:lang w:eastAsia="ru-RU"/>
        </w:rPr>
        <w:t>92</w:t>
      </w:r>
      <w:r w:rsidR="00ED09DF">
        <w:rPr>
          <w:rFonts w:ascii="Times New Roman" w:eastAsia="Times New Roman" w:hAnsi="Times New Roman" w:cs="Arial"/>
          <w:sz w:val="28"/>
          <w:szCs w:val="28"/>
          <w:lang w:eastAsia="ru-RU"/>
        </w:rPr>
        <w:t> 609,6</w:t>
      </w:r>
      <w:r w:rsidR="00885664">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тыс. рублей,</w:t>
      </w:r>
      <w:r w:rsidR="009E0994" w:rsidRPr="007D4F8F">
        <w:rPr>
          <w:rFonts w:ascii="Times New Roman" w:eastAsia="Times New Roman" w:hAnsi="Times New Roman" w:cs="Arial"/>
          <w:sz w:val="28"/>
          <w:szCs w:val="28"/>
          <w:lang w:eastAsia="ru-RU"/>
        </w:rPr>
        <w:t xml:space="preserve"> на 20</w:t>
      </w:r>
      <w:r w:rsidR="001D611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2</w:t>
      </w:r>
      <w:r w:rsidR="007B4C89" w:rsidRPr="007D4F8F">
        <w:rPr>
          <w:rFonts w:ascii="Times New Roman" w:eastAsia="Times New Roman" w:hAnsi="Times New Roman" w:cs="Arial"/>
          <w:sz w:val="28"/>
          <w:szCs w:val="28"/>
          <w:lang w:eastAsia="ru-RU"/>
        </w:rPr>
        <w:t xml:space="preserve"> год в сумме </w:t>
      </w:r>
      <w:r w:rsidR="00885664">
        <w:rPr>
          <w:rFonts w:ascii="Times New Roman" w:eastAsia="Times New Roman" w:hAnsi="Times New Roman" w:cs="Arial"/>
          <w:sz w:val="28"/>
          <w:szCs w:val="28"/>
          <w:lang w:eastAsia="ru-RU"/>
        </w:rPr>
        <w:t>18</w:t>
      </w:r>
      <w:r w:rsidR="008E6198">
        <w:rPr>
          <w:rFonts w:ascii="Times New Roman" w:eastAsia="Times New Roman" w:hAnsi="Times New Roman" w:cs="Arial"/>
          <w:sz w:val="28"/>
          <w:szCs w:val="28"/>
          <w:lang w:eastAsia="ru-RU"/>
        </w:rPr>
        <w:t> 197,6</w:t>
      </w:r>
      <w:r w:rsidR="007B4C89" w:rsidRPr="007D4F8F">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 на 20</w:t>
      </w:r>
      <w:r w:rsidR="00C92059"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3</w:t>
      </w:r>
      <w:r w:rsidR="009E0994" w:rsidRPr="007D4F8F">
        <w:rPr>
          <w:rFonts w:ascii="Times New Roman" w:eastAsia="Times New Roman" w:hAnsi="Times New Roman" w:cs="Arial"/>
          <w:sz w:val="28"/>
          <w:szCs w:val="28"/>
          <w:lang w:eastAsia="ru-RU"/>
        </w:rPr>
        <w:t xml:space="preserve"> год в сумме</w:t>
      </w:r>
      <w:r w:rsidR="0076304C" w:rsidRPr="007D4F8F">
        <w:rPr>
          <w:rFonts w:ascii="Times New Roman" w:eastAsia="Times New Roman" w:hAnsi="Times New Roman" w:cs="Arial"/>
          <w:sz w:val="28"/>
          <w:szCs w:val="28"/>
          <w:lang w:eastAsia="ru-RU"/>
        </w:rPr>
        <w:t xml:space="preserve"> </w:t>
      </w:r>
      <w:r w:rsidR="007D4F8F" w:rsidRPr="007D4F8F">
        <w:rPr>
          <w:rFonts w:ascii="Times New Roman" w:eastAsia="Times New Roman" w:hAnsi="Times New Roman" w:cs="Arial"/>
          <w:sz w:val="28"/>
          <w:szCs w:val="28"/>
          <w:lang w:eastAsia="ru-RU"/>
        </w:rPr>
        <w:t xml:space="preserve"> </w:t>
      </w:r>
      <w:r w:rsidR="008E6198">
        <w:rPr>
          <w:rFonts w:ascii="Times New Roman" w:eastAsia="Times New Roman" w:hAnsi="Times New Roman" w:cs="Arial"/>
          <w:sz w:val="28"/>
          <w:szCs w:val="28"/>
          <w:lang w:eastAsia="ru-RU"/>
        </w:rPr>
        <w:t>18 308,9</w:t>
      </w:r>
      <w:r w:rsidR="00885664">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w:t>
      </w:r>
      <w:r w:rsidRPr="007D4F8F">
        <w:rPr>
          <w:rFonts w:ascii="Times New Roman" w:eastAsia="Times New Roman" w:hAnsi="Times New Roman" w:cs="Arial"/>
          <w:sz w:val="28"/>
          <w:szCs w:val="28"/>
          <w:lang w:eastAsia="ru-RU"/>
        </w:rPr>
        <w:t xml:space="preserve"> в том числе: </w:t>
      </w:r>
    </w:p>
    <w:p w:rsidR="00D566D9"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1) на предоставление дотаций:</w:t>
      </w:r>
    </w:p>
    <w:p w:rsidR="001C51E9" w:rsidRPr="007D4F8F"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w:t>
      </w:r>
      <w:proofErr w:type="gramStart"/>
      <w:r w:rsidRPr="007D4F8F">
        <w:rPr>
          <w:rFonts w:ascii="Times New Roman" w:eastAsia="Times New Roman" w:hAnsi="Times New Roman" w:cs="Times New Roman"/>
          <w:sz w:val="28"/>
          <w:szCs w:val="28"/>
          <w:lang w:eastAsia="ru-RU"/>
        </w:rPr>
        <w:t>а) бюджетам поселений на выравнивание бюджетной обеспеченности поселений из районного фонда финансовой поддержки поселений на 20</w:t>
      </w:r>
      <w:r w:rsidR="004426C7"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1</w:t>
      </w:r>
      <w:r w:rsidRPr="007D4F8F">
        <w:rPr>
          <w:rFonts w:ascii="Times New Roman" w:eastAsia="Times New Roman" w:hAnsi="Times New Roman" w:cs="Times New Roman"/>
          <w:sz w:val="28"/>
          <w:szCs w:val="28"/>
          <w:lang w:eastAsia="ru-RU"/>
        </w:rPr>
        <w:t xml:space="preserve"> году сумме </w:t>
      </w:r>
      <w:r w:rsidR="00396164" w:rsidRPr="007D4F8F">
        <w:rPr>
          <w:rFonts w:ascii="Times New Roman" w:eastAsia="Times New Roman" w:hAnsi="Times New Roman" w:cs="Times New Roman"/>
          <w:sz w:val="28"/>
          <w:szCs w:val="28"/>
          <w:lang w:eastAsia="ru-RU"/>
        </w:rPr>
        <w:t>13</w:t>
      </w:r>
      <w:r w:rsidR="00E90772">
        <w:rPr>
          <w:rFonts w:ascii="Times New Roman" w:eastAsia="Times New Roman" w:hAnsi="Times New Roman" w:cs="Times New Roman"/>
          <w:sz w:val="28"/>
          <w:szCs w:val="28"/>
          <w:lang w:eastAsia="ru-RU"/>
        </w:rPr>
        <w:t> 257,6</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 xml:space="preserve">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w:t>
      </w:r>
      <w:r w:rsidRPr="007D4F8F">
        <w:rPr>
          <w:rFonts w:ascii="Times New Roman" w:eastAsia="Times New Roman" w:hAnsi="Times New Roman" w:cs="Times New Roman"/>
          <w:sz w:val="28"/>
          <w:szCs w:val="28"/>
          <w:lang w:eastAsia="ru-RU"/>
        </w:rPr>
        <w:lastRenderedPageBreak/>
        <w:t>бю</w:t>
      </w:r>
      <w:r w:rsidR="00885664">
        <w:rPr>
          <w:rFonts w:ascii="Times New Roman" w:eastAsia="Times New Roman" w:hAnsi="Times New Roman" w:cs="Times New Roman"/>
          <w:sz w:val="28"/>
          <w:szCs w:val="28"/>
          <w:lang w:eastAsia="ru-RU"/>
        </w:rPr>
        <w:t xml:space="preserve">джета  в сумме </w:t>
      </w:r>
      <w:r w:rsidR="00575699" w:rsidRPr="007D4F8F">
        <w:rPr>
          <w:rFonts w:ascii="Times New Roman" w:eastAsia="Times New Roman" w:hAnsi="Times New Roman" w:cs="Times New Roman"/>
          <w:sz w:val="28"/>
          <w:szCs w:val="28"/>
          <w:lang w:eastAsia="ru-RU"/>
        </w:rPr>
        <w:t>3 1</w:t>
      </w:r>
      <w:r w:rsidR="00797F9C">
        <w:rPr>
          <w:rFonts w:ascii="Times New Roman" w:eastAsia="Times New Roman" w:hAnsi="Times New Roman" w:cs="Times New Roman"/>
          <w:sz w:val="28"/>
          <w:szCs w:val="28"/>
          <w:lang w:eastAsia="ru-RU"/>
        </w:rPr>
        <w:t>21</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рублей  согласно приложению № 1</w:t>
      </w:r>
      <w:r w:rsidR="001A6605" w:rsidRPr="007D4F8F">
        <w:rPr>
          <w:rFonts w:ascii="Times New Roman" w:eastAsia="Times New Roman" w:hAnsi="Times New Roman" w:cs="Times New Roman"/>
          <w:sz w:val="28"/>
          <w:szCs w:val="28"/>
          <w:lang w:eastAsia="ru-RU"/>
        </w:rPr>
        <w:t>6</w:t>
      </w:r>
      <w:r w:rsidRPr="007D4F8F">
        <w:rPr>
          <w:rFonts w:ascii="Times New Roman" w:eastAsia="Times New Roman" w:hAnsi="Times New Roman" w:cs="Times New Roman"/>
          <w:sz w:val="28"/>
          <w:szCs w:val="28"/>
          <w:lang w:eastAsia="ru-RU"/>
        </w:rPr>
        <w:t xml:space="preserve"> к настоящему решению Совета</w:t>
      </w:r>
      <w:r w:rsidR="001A6605" w:rsidRPr="007D4F8F">
        <w:rPr>
          <w:rFonts w:ascii="Times New Roman" w:eastAsia="Times New Roman" w:hAnsi="Times New Roman" w:cs="Times New Roman"/>
          <w:sz w:val="28"/>
          <w:szCs w:val="28"/>
          <w:lang w:eastAsia="ru-RU"/>
        </w:rPr>
        <w:t>, на 20</w:t>
      </w:r>
      <w:r w:rsidR="00575699"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2</w:t>
      </w:r>
      <w:r w:rsidR="001A6605" w:rsidRPr="007D4F8F">
        <w:rPr>
          <w:rFonts w:ascii="Times New Roman" w:eastAsia="Times New Roman" w:hAnsi="Times New Roman" w:cs="Times New Roman"/>
          <w:sz w:val="28"/>
          <w:szCs w:val="28"/>
          <w:lang w:eastAsia="ru-RU"/>
        </w:rPr>
        <w:t xml:space="preserve"> год в</w:t>
      </w:r>
      <w:proofErr w:type="gramEnd"/>
      <w:r w:rsidR="001A6605" w:rsidRPr="007D4F8F">
        <w:rPr>
          <w:rFonts w:ascii="Times New Roman" w:eastAsia="Times New Roman" w:hAnsi="Times New Roman" w:cs="Times New Roman"/>
          <w:sz w:val="28"/>
          <w:szCs w:val="28"/>
          <w:lang w:eastAsia="ru-RU"/>
        </w:rPr>
        <w:t xml:space="preserve"> сумме </w:t>
      </w:r>
      <w:r w:rsidR="00797F9C">
        <w:rPr>
          <w:rFonts w:ascii="Times New Roman" w:eastAsia="Times New Roman" w:hAnsi="Times New Roman" w:cs="Times New Roman"/>
          <w:sz w:val="28"/>
          <w:szCs w:val="28"/>
          <w:lang w:eastAsia="ru-RU"/>
        </w:rPr>
        <w:t>13 316,9</w:t>
      </w:r>
      <w:r w:rsidR="00396164"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sz w:val="28"/>
          <w:szCs w:val="28"/>
          <w:lang w:eastAsia="ru-RU"/>
        </w:rPr>
        <w:t>тыс. рублей и на 20</w:t>
      </w:r>
      <w:r w:rsidR="00F3357B"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3</w:t>
      </w:r>
      <w:r w:rsidR="001A6605" w:rsidRPr="007D4F8F">
        <w:rPr>
          <w:rFonts w:ascii="Times New Roman" w:eastAsia="Times New Roman" w:hAnsi="Times New Roman" w:cs="Times New Roman"/>
          <w:sz w:val="28"/>
          <w:szCs w:val="28"/>
          <w:lang w:eastAsia="ru-RU"/>
        </w:rPr>
        <w:t xml:space="preserve"> год </w:t>
      </w:r>
      <w:r w:rsidR="00797F9C">
        <w:rPr>
          <w:rFonts w:ascii="Times New Roman" w:eastAsia="Times New Roman" w:hAnsi="Times New Roman" w:cs="Times New Roman"/>
          <w:sz w:val="28"/>
          <w:szCs w:val="28"/>
          <w:lang w:eastAsia="ru-RU"/>
        </w:rPr>
        <w:t>13 316,9</w:t>
      </w:r>
      <w:r w:rsidR="001A6605" w:rsidRPr="007D4F8F">
        <w:rPr>
          <w:rFonts w:ascii="Times New Roman" w:eastAsia="Times New Roman" w:hAnsi="Times New Roman" w:cs="Times New Roman"/>
          <w:sz w:val="28"/>
          <w:szCs w:val="28"/>
          <w:lang w:eastAsia="ru-RU"/>
        </w:rPr>
        <w:t xml:space="preserve"> тыс. рублей согласно приложению № 17 к настоящему решению Совета</w:t>
      </w:r>
      <w:r w:rsidRPr="007D4F8F">
        <w:rPr>
          <w:rFonts w:ascii="Times New Roman" w:eastAsia="Times New Roman" w:hAnsi="Times New Roman" w:cs="Times New Roman"/>
          <w:sz w:val="28"/>
          <w:szCs w:val="28"/>
          <w:lang w:eastAsia="ru-RU"/>
        </w:rPr>
        <w:t>;</w:t>
      </w:r>
    </w:p>
    <w:p w:rsidR="00896545" w:rsidRPr="007D4F8F" w:rsidRDefault="001C51E9" w:rsidP="009E20E9">
      <w:pPr>
        <w:keepNext/>
        <w:spacing w:after="0"/>
        <w:jc w:val="both"/>
        <w:outlineLvl w:val="0"/>
        <w:rPr>
          <w:rFonts w:ascii="Times New Roman" w:eastAsia="Times New Roman" w:hAnsi="Times New Roman" w:cs="Times New Roman"/>
          <w:sz w:val="28"/>
          <w:szCs w:val="28"/>
          <w:lang w:eastAsia="ru-RU"/>
        </w:rPr>
      </w:pPr>
      <w:r w:rsidRPr="007D4F8F">
        <w:rPr>
          <w:rFonts w:ascii="Times New Roman" w:eastAsia="Times New Roman" w:hAnsi="Times New Roman" w:cs="Times New Roman"/>
          <w:bCs/>
          <w:sz w:val="28"/>
          <w:szCs w:val="28"/>
          <w:lang w:eastAsia="ru-RU"/>
        </w:rPr>
        <w:t xml:space="preserve">           </w:t>
      </w:r>
      <w:r w:rsidR="00797F9C">
        <w:rPr>
          <w:rFonts w:ascii="Times New Roman" w:eastAsia="Times New Roman" w:hAnsi="Times New Roman" w:cs="Times New Roman"/>
          <w:bCs/>
          <w:sz w:val="28"/>
          <w:szCs w:val="28"/>
          <w:lang w:eastAsia="ru-RU"/>
        </w:rPr>
        <w:t>2</w:t>
      </w:r>
      <w:r w:rsidR="00896545" w:rsidRPr="007D4F8F">
        <w:rPr>
          <w:rFonts w:ascii="Times New Roman" w:eastAsia="Times New Roman" w:hAnsi="Times New Roman" w:cs="Times New Roman"/>
          <w:sz w:val="28"/>
          <w:szCs w:val="28"/>
          <w:lang w:eastAsia="ru-RU"/>
        </w:rPr>
        <w:t>)</w:t>
      </w:r>
      <w:r w:rsidR="00896545" w:rsidRPr="007D4F8F">
        <w:rPr>
          <w:rFonts w:ascii="Times New Roman" w:eastAsia="Times New Roman" w:hAnsi="Times New Roman" w:cs="Times New Roman"/>
          <w:bCs/>
          <w:sz w:val="28"/>
          <w:szCs w:val="28"/>
          <w:lang w:eastAsia="ru-RU"/>
        </w:rPr>
        <w:t xml:space="preserve"> на предоставление иных межбюджетных трансфертов:</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а</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на 20</w:t>
      </w:r>
      <w:r w:rsidR="00396164" w:rsidRPr="007D4F8F">
        <w:rPr>
          <w:rFonts w:ascii="Times New Roman" w:eastAsia="Times New Roman" w:hAnsi="Times New Roman" w:cs="Times New Roman"/>
          <w:bCs/>
          <w:color w:val="000000"/>
          <w:sz w:val="28"/>
          <w:szCs w:val="28"/>
          <w:lang w:eastAsia="ru-RU"/>
        </w:rPr>
        <w:t>2</w:t>
      </w:r>
      <w:r w:rsidR="00785D77"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85D77" w:rsidRPr="007D4F8F">
        <w:rPr>
          <w:rFonts w:ascii="Times New Roman" w:eastAsia="Times New Roman" w:hAnsi="Times New Roman" w:cs="Times New Roman"/>
          <w:bCs/>
          <w:color w:val="000000"/>
          <w:sz w:val="28"/>
          <w:szCs w:val="28"/>
          <w:lang w:eastAsia="ru-RU"/>
        </w:rPr>
        <w:t>247,0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w:t>
      </w:r>
      <w:proofErr w:type="gramEnd"/>
      <w:r w:rsidR="001C51E9" w:rsidRPr="007D4F8F">
        <w:rPr>
          <w:rFonts w:ascii="Times New Roman" w:eastAsia="Times New Roman" w:hAnsi="Times New Roman" w:cs="Times New Roman"/>
          <w:bCs/>
          <w:color w:val="000000"/>
          <w:sz w:val="28"/>
          <w:szCs w:val="28"/>
          <w:lang w:eastAsia="ru-RU"/>
        </w:rPr>
        <w:t xml:space="preserve">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1A6605"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bCs/>
          <w:sz w:val="28"/>
          <w:szCs w:val="28"/>
          <w:lang w:eastAsia="ru-RU"/>
        </w:rPr>
        <w:t>на 20</w:t>
      </w:r>
      <w:r w:rsidR="00DB34AD"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2</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и на 20</w:t>
      </w:r>
      <w:r w:rsidR="005771DC"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3</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sz w:val="28"/>
          <w:szCs w:val="28"/>
          <w:lang w:eastAsia="ru-RU"/>
        </w:rPr>
        <w:t>19</w:t>
      </w:r>
      <w:r w:rsidR="001A6605" w:rsidRPr="007D4F8F">
        <w:rPr>
          <w:rFonts w:ascii="Times New Roman" w:eastAsia="Times New Roman" w:hAnsi="Times New Roman" w:cs="Times New Roman"/>
          <w:bCs/>
          <w:sz w:val="28"/>
          <w:szCs w:val="28"/>
          <w:lang w:eastAsia="ru-RU"/>
        </w:rPr>
        <w:t xml:space="preserve"> таблица </w:t>
      </w:r>
      <w:r w:rsidR="00590681" w:rsidRPr="007D4F8F">
        <w:rPr>
          <w:rFonts w:ascii="Times New Roman" w:eastAsia="Times New Roman" w:hAnsi="Times New Roman" w:cs="Times New Roman"/>
          <w:bCs/>
          <w:sz w:val="28"/>
          <w:szCs w:val="28"/>
          <w:lang w:eastAsia="ru-RU"/>
        </w:rPr>
        <w:t>1</w:t>
      </w:r>
      <w:r w:rsidR="001A6605" w:rsidRPr="007D4F8F">
        <w:rPr>
          <w:rFonts w:ascii="Times New Roman" w:eastAsia="Times New Roman" w:hAnsi="Times New Roman" w:cs="Times New Roman"/>
          <w:bCs/>
          <w:sz w:val="28"/>
          <w:szCs w:val="28"/>
          <w:lang w:eastAsia="ru-RU"/>
        </w:rPr>
        <w:t xml:space="preserve"> к настоящему решению Совета</w:t>
      </w:r>
      <w:r w:rsidR="001C51E9" w:rsidRPr="007D4F8F">
        <w:rPr>
          <w:rFonts w:ascii="Times New Roman" w:eastAsia="Times New Roman" w:hAnsi="Times New Roman" w:cs="Times New Roman"/>
          <w:sz w:val="28"/>
          <w:szCs w:val="28"/>
          <w:lang w:eastAsia="ru-RU"/>
        </w:rPr>
        <w:t xml:space="preserve">; </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б</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001C51E9" w:rsidRPr="007D4F8F">
        <w:rPr>
          <w:rFonts w:ascii="Times New Roman" w:eastAsia="Times New Roman" w:hAnsi="Times New Roman" w:cs="Times New Roman"/>
          <w:sz w:val="28"/>
          <w:szCs w:val="28"/>
          <w:lang w:eastAsia="ru-RU"/>
        </w:rPr>
        <w:t xml:space="preserve"> </w:t>
      </w:r>
      <w:proofErr w:type="gramStart"/>
      <w:r w:rsidR="001C51E9" w:rsidRPr="007D4F8F">
        <w:rPr>
          <w:rFonts w:ascii="Times New Roman" w:eastAsia="Times New Roman" w:hAnsi="Times New Roman" w:cs="Times New Roman"/>
          <w:sz w:val="28"/>
          <w:szCs w:val="28"/>
          <w:lang w:eastAsia="ru-RU"/>
        </w:rPr>
        <w:t xml:space="preserve">осуществления дорожной деятельности в соответствии с </w:t>
      </w:r>
      <w:hyperlink r:id="rId11"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Российской Федерации </w:t>
      </w:r>
      <w:r w:rsidR="001C51E9" w:rsidRPr="007D4F8F">
        <w:rPr>
          <w:rFonts w:ascii="Times New Roman" w:eastAsia="Times New Roman" w:hAnsi="Times New Roman" w:cs="Times New Roman"/>
          <w:bCs/>
          <w:color w:val="000000"/>
          <w:sz w:val="28"/>
          <w:szCs w:val="28"/>
          <w:lang w:eastAsia="ru-RU"/>
        </w:rPr>
        <w:t>на 20</w:t>
      </w:r>
      <w:r w:rsidR="00E914F4"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995E34"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3 685,8</w:t>
      </w:r>
      <w:r w:rsidR="001C51E9" w:rsidRPr="007D4F8F">
        <w:rPr>
          <w:rFonts w:ascii="Times New Roman" w:eastAsia="Times New Roman" w:hAnsi="Times New Roman" w:cs="Times New Roman"/>
          <w:bCs/>
          <w:color w:val="000000"/>
          <w:sz w:val="28"/>
          <w:szCs w:val="28"/>
          <w:lang w:eastAsia="ru-RU"/>
        </w:rPr>
        <w:t xml:space="preserve"> 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w:t>
      </w:r>
      <w:r w:rsidR="00995E34"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2</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3 685,8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E914F4" w:rsidRPr="007D4F8F">
        <w:rPr>
          <w:rFonts w:ascii="Times New Roman" w:eastAsia="Times New Roman" w:hAnsi="Times New Roman" w:cs="Times New Roman"/>
          <w:sz w:val="28"/>
          <w:szCs w:val="28"/>
          <w:lang w:eastAsia="ru-RU"/>
        </w:rPr>
        <w:t>3</w:t>
      </w:r>
      <w:r w:rsidR="007D4F8F" w:rsidRPr="007D4F8F">
        <w:rPr>
          <w:rFonts w:ascii="Times New Roman" w:eastAsia="Times New Roman" w:hAnsi="Times New Roman" w:cs="Times New Roman"/>
          <w:sz w:val="28"/>
          <w:szCs w:val="28"/>
          <w:lang w:eastAsia="ru-RU"/>
        </w:rPr>
        <w:t> 685,8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2</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roofErr w:type="gramEnd"/>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в</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001C51E9" w:rsidRPr="007D4F8F">
        <w:rPr>
          <w:rFonts w:ascii="Times New Roman" w:eastAsia="Times New Roman" w:hAnsi="Times New Roman" w:cs="Times New Roman"/>
          <w:bCs/>
          <w:color w:val="000000"/>
          <w:sz w:val="28"/>
          <w:szCs w:val="28"/>
          <w:lang w:eastAsia="ru-RU"/>
        </w:rPr>
        <w:t>на 20</w:t>
      </w:r>
      <w:r w:rsidR="008E64F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193</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w:t>
      </w:r>
      <w:proofErr w:type="gramEnd"/>
      <w:r w:rsidR="00995E34" w:rsidRPr="007D4F8F">
        <w:rPr>
          <w:rFonts w:ascii="Times New Roman" w:eastAsia="Times New Roman" w:hAnsi="Times New Roman" w:cs="Times New Roman"/>
          <w:sz w:val="28"/>
          <w:szCs w:val="28"/>
          <w:lang w:eastAsia="ru-RU"/>
        </w:rPr>
        <w:t xml:space="preserve">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 xml:space="preserve">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lastRenderedPageBreak/>
        <w:t>г</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организации деятельности по </w:t>
      </w:r>
      <w:r w:rsidR="008669BB" w:rsidRPr="007D4F8F">
        <w:rPr>
          <w:rFonts w:ascii="Times New Roman" w:eastAsia="Times New Roman" w:hAnsi="Times New Roman" w:cs="Times New Roman"/>
          <w:sz w:val="28"/>
          <w:szCs w:val="28"/>
          <w:lang w:eastAsia="ru-RU"/>
        </w:rPr>
        <w:t xml:space="preserve">накоплению </w:t>
      </w:r>
      <w:r w:rsidR="001C51E9" w:rsidRPr="007D4F8F">
        <w:rPr>
          <w:rFonts w:ascii="Times New Roman" w:eastAsia="Times New Roman" w:hAnsi="Times New Roman" w:cs="Times New Roman"/>
          <w:sz w:val="28"/>
          <w:szCs w:val="28"/>
          <w:lang w:eastAsia="ru-RU"/>
        </w:rPr>
        <w:t>(в</w:t>
      </w:r>
      <w:r w:rsidR="00CE2B93"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sz w:val="28"/>
          <w:szCs w:val="28"/>
          <w:lang w:eastAsia="ru-RU"/>
        </w:rPr>
        <w:t xml:space="preserve">том числе раздельному </w:t>
      </w:r>
      <w:r w:rsidR="008669BB" w:rsidRPr="007D4F8F">
        <w:rPr>
          <w:rFonts w:ascii="Times New Roman" w:eastAsia="Times New Roman" w:hAnsi="Times New Roman" w:cs="Times New Roman"/>
          <w:sz w:val="28"/>
          <w:szCs w:val="28"/>
          <w:lang w:eastAsia="ru-RU"/>
        </w:rPr>
        <w:t>накоплению</w:t>
      </w:r>
      <w:r w:rsidR="001C51E9" w:rsidRPr="007D4F8F">
        <w:rPr>
          <w:rFonts w:ascii="Times New Roman" w:eastAsia="Times New Roman" w:hAnsi="Times New Roman" w:cs="Times New Roman"/>
          <w:sz w:val="28"/>
          <w:szCs w:val="28"/>
          <w:lang w:eastAsia="ru-RU"/>
        </w:rPr>
        <w:t xml:space="preserve">) и транспортированию твердых коммунальных отходов </w:t>
      </w:r>
      <w:r w:rsidR="001C51E9" w:rsidRPr="007D4F8F">
        <w:rPr>
          <w:rFonts w:ascii="Times New Roman" w:eastAsia="Times New Roman" w:hAnsi="Times New Roman" w:cs="Times New Roman"/>
          <w:bCs/>
          <w:color w:val="000000"/>
          <w:sz w:val="28"/>
          <w:szCs w:val="28"/>
          <w:lang w:eastAsia="ru-RU"/>
        </w:rPr>
        <w:t>на 20</w:t>
      </w:r>
      <w:r w:rsidR="008669BB"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F41E1A"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w:t>
      </w:r>
      <w:proofErr w:type="gramEnd"/>
      <w:r w:rsidR="00995E34" w:rsidRPr="007D4F8F">
        <w:rPr>
          <w:rFonts w:ascii="Times New Roman" w:eastAsia="Times New Roman" w:hAnsi="Times New Roman" w:cs="Times New Roman"/>
          <w:bCs/>
          <w:color w:val="000000"/>
          <w:sz w:val="28"/>
          <w:szCs w:val="28"/>
          <w:lang w:eastAsia="ru-RU"/>
        </w:rPr>
        <w:t xml:space="preserve"> приложению №</w:t>
      </w:r>
      <w:r w:rsidR="00D566D9">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д</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организации ритуальных услуг и содержание мест захоронения</w:t>
      </w:r>
      <w:r w:rsidR="001C51E9" w:rsidRPr="007D4F8F">
        <w:rPr>
          <w:rFonts w:ascii="Times New Roman" w:eastAsia="Times New Roman" w:hAnsi="Times New Roman" w:cs="Times New Roman"/>
          <w:bCs/>
          <w:color w:val="000000"/>
          <w:sz w:val="28"/>
          <w:szCs w:val="28"/>
          <w:lang w:eastAsia="ru-RU"/>
        </w:rPr>
        <w:t xml:space="preserve"> на 20</w:t>
      </w:r>
      <w:r w:rsidR="00EA74A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90745A"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CE2B93"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CE2B93" w:rsidRPr="007D4F8F">
        <w:rPr>
          <w:rFonts w:ascii="Times New Roman" w:eastAsia="Times New Roman" w:hAnsi="Times New Roman" w:cs="Times New Roman"/>
          <w:sz w:val="28"/>
          <w:szCs w:val="28"/>
          <w:lang w:eastAsia="ru-RU"/>
        </w:rPr>
        <w:t xml:space="preserve"> год в сумме </w:t>
      </w:r>
      <w:r w:rsidR="005771DC" w:rsidRPr="007D4F8F">
        <w:rPr>
          <w:rFonts w:ascii="Times New Roman" w:eastAsia="Times New Roman" w:hAnsi="Times New Roman" w:cs="Times New Roman"/>
          <w:sz w:val="28"/>
          <w:szCs w:val="28"/>
          <w:lang w:eastAsia="ru-RU"/>
        </w:rPr>
        <w:t xml:space="preserve"> </w:t>
      </w:r>
      <w:r w:rsidR="007D4F8F" w:rsidRPr="007D4F8F">
        <w:rPr>
          <w:rFonts w:ascii="Times New Roman" w:eastAsia="Times New Roman" w:hAnsi="Times New Roman" w:cs="Times New Roman"/>
          <w:sz w:val="28"/>
          <w:szCs w:val="28"/>
          <w:lang w:eastAsia="ru-RU"/>
        </w:rPr>
        <w:t>288</w:t>
      </w:r>
      <w:r w:rsidR="0090745A" w:rsidRPr="007D4F8F">
        <w:rPr>
          <w:rFonts w:ascii="Times New Roman" w:eastAsia="Times New Roman" w:hAnsi="Times New Roman" w:cs="Times New Roman"/>
          <w:sz w:val="28"/>
          <w:szCs w:val="28"/>
          <w:lang w:eastAsia="ru-RU"/>
        </w:rPr>
        <w:t xml:space="preserve"> </w:t>
      </w:r>
      <w:r w:rsidR="00CE2B93" w:rsidRPr="007D4F8F">
        <w:rPr>
          <w:rFonts w:ascii="Times New Roman" w:eastAsia="Times New Roman" w:hAnsi="Times New Roman" w:cs="Times New Roman"/>
          <w:sz w:val="28"/>
          <w:szCs w:val="28"/>
          <w:lang w:eastAsia="ru-RU"/>
        </w:rPr>
        <w:t>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CE2B93"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CE2B93" w:rsidRPr="007D4F8F">
        <w:rPr>
          <w:rFonts w:ascii="Times New Roman" w:eastAsia="Times New Roman" w:hAnsi="Times New Roman" w:cs="Times New Roman"/>
          <w:sz w:val="28"/>
          <w:szCs w:val="28"/>
          <w:lang w:eastAsia="ru-RU"/>
        </w:rPr>
        <w:t xml:space="preserve"> тыс. рублей </w:t>
      </w:r>
      <w:r w:rsidR="00CE2B93"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CE2B93"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CE2B93" w:rsidRPr="007D4F8F">
        <w:rPr>
          <w:rFonts w:ascii="Times New Roman" w:eastAsia="Times New Roman" w:hAnsi="Times New Roman" w:cs="Times New Roman"/>
          <w:bCs/>
          <w:color w:val="000000"/>
          <w:sz w:val="28"/>
          <w:szCs w:val="28"/>
          <w:lang w:eastAsia="ru-RU"/>
        </w:rPr>
        <w:t xml:space="preserve"> </w:t>
      </w:r>
      <w:r w:rsidR="00CE2B93" w:rsidRPr="007D4F8F">
        <w:rPr>
          <w:rFonts w:ascii="Times New Roman" w:eastAsia="Times New Roman" w:hAnsi="Times New Roman" w:cs="Times New Roman"/>
          <w:sz w:val="28"/>
          <w:szCs w:val="28"/>
          <w:lang w:eastAsia="ru-RU"/>
        </w:rPr>
        <w:t>к настоящему решению</w:t>
      </w:r>
      <w:proofErr w:type="gramEnd"/>
      <w:r w:rsidR="00CE2B93" w:rsidRPr="007D4F8F">
        <w:rPr>
          <w:rFonts w:ascii="Times New Roman" w:eastAsia="Times New Roman" w:hAnsi="Times New Roman" w:cs="Times New Roman"/>
          <w:sz w:val="28"/>
          <w:szCs w:val="28"/>
          <w:lang w:eastAsia="ru-RU"/>
        </w:rPr>
        <w:t xml:space="preserve">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е</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участию в предупреждении и ликвидации последствий чрезвычайных ситуаций в границах поселения</w:t>
      </w:r>
      <w:r w:rsidR="001C51E9" w:rsidRPr="007D4F8F">
        <w:rPr>
          <w:rFonts w:ascii="Times New Roman" w:eastAsia="Times New Roman" w:hAnsi="Times New Roman" w:cs="Times New Roman"/>
          <w:bCs/>
          <w:color w:val="000000"/>
          <w:sz w:val="28"/>
          <w:szCs w:val="28"/>
          <w:lang w:eastAsia="ru-RU"/>
        </w:rPr>
        <w:t xml:space="preserve"> на 20</w:t>
      </w:r>
      <w:r w:rsidR="0090745A"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E93F21">
        <w:rPr>
          <w:rFonts w:ascii="Times New Roman" w:eastAsia="Times New Roman" w:hAnsi="Times New Roman" w:cs="Times New Roman"/>
          <w:bCs/>
          <w:color w:val="000000"/>
          <w:sz w:val="28"/>
          <w:szCs w:val="28"/>
          <w:lang w:eastAsia="ru-RU"/>
        </w:rPr>
        <w:t>280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6</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833030"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w:t>
      </w:r>
      <w:r w:rsidR="00833030"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833030" w:rsidRPr="007D4F8F">
        <w:rPr>
          <w:rFonts w:ascii="Times New Roman" w:eastAsia="Times New Roman" w:hAnsi="Times New Roman" w:cs="Times New Roman"/>
          <w:bCs/>
          <w:color w:val="000000"/>
          <w:sz w:val="28"/>
          <w:szCs w:val="28"/>
          <w:lang w:eastAsia="ru-RU"/>
        </w:rPr>
        <w:t xml:space="preserve"> таблица</w:t>
      </w:r>
      <w:proofErr w:type="gramEnd"/>
      <w:r w:rsidR="00833030"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6</w:t>
      </w:r>
      <w:r w:rsidR="00833030" w:rsidRPr="007D4F8F">
        <w:rPr>
          <w:rFonts w:ascii="Times New Roman" w:eastAsia="Times New Roman" w:hAnsi="Times New Roman" w:cs="Times New Roman"/>
          <w:bCs/>
          <w:color w:val="000000"/>
          <w:sz w:val="28"/>
          <w:szCs w:val="28"/>
          <w:lang w:eastAsia="ru-RU"/>
        </w:rPr>
        <w:t xml:space="preserve"> </w:t>
      </w:r>
      <w:r w:rsidR="00833030"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ж</w:t>
      </w:r>
      <w:r w:rsidR="001C51E9" w:rsidRPr="007D4F8F">
        <w:rPr>
          <w:rFonts w:ascii="Times New Roman" w:eastAsia="Times New Roman" w:hAnsi="Times New Roman" w:cs="Times New Roman"/>
          <w:sz w:val="28"/>
          <w:szCs w:val="28"/>
          <w:lang w:eastAsia="ru-RU"/>
        </w:rPr>
        <w:t xml:space="preserve">) бюджету сельского поселения </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Даурское</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 xml:space="preserve"> на осуществление государственного полномочия по созданию административных комиссий в Забайкальском крае на 20</w:t>
      </w:r>
      <w:r w:rsidR="00333839"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1</w:t>
      </w:r>
      <w:r w:rsidR="001C51E9" w:rsidRPr="007D4F8F">
        <w:rPr>
          <w:rFonts w:ascii="Times New Roman" w:eastAsia="Times New Roman" w:hAnsi="Times New Roman" w:cs="Times New Roman"/>
          <w:sz w:val="28"/>
          <w:szCs w:val="28"/>
          <w:lang w:eastAsia="ru-RU"/>
        </w:rPr>
        <w:t xml:space="preserve"> год в сумме </w:t>
      </w:r>
      <w:r w:rsidR="00E90772">
        <w:rPr>
          <w:rFonts w:ascii="Times New Roman" w:eastAsia="Times New Roman" w:hAnsi="Times New Roman" w:cs="Times New Roman"/>
          <w:sz w:val="28"/>
          <w:szCs w:val="28"/>
          <w:lang w:eastAsia="ru-RU"/>
        </w:rPr>
        <w:t>2,2</w:t>
      </w:r>
      <w:r w:rsidR="001C51E9" w:rsidRPr="007D4F8F">
        <w:rPr>
          <w:rFonts w:ascii="Times New Roman" w:eastAsia="Times New Roman" w:hAnsi="Times New Roman" w:cs="Times New Roman"/>
          <w:sz w:val="28"/>
          <w:szCs w:val="28"/>
          <w:lang w:eastAsia="ru-RU"/>
        </w:rPr>
        <w:t xml:space="preserve"> тыс. рублей</w:t>
      </w:r>
      <w:r w:rsidR="00790E8B"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 и на 20</w:t>
      </w:r>
      <w:r w:rsidR="00F56C8F"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w:t>
      </w:r>
      <w:r w:rsidR="001C51E9" w:rsidRPr="007D4F8F">
        <w:rPr>
          <w:rFonts w:ascii="Times New Roman" w:eastAsia="Times New Roman" w:hAnsi="Times New Roman" w:cs="Times New Roman"/>
          <w:sz w:val="28"/>
          <w:szCs w:val="28"/>
          <w:lang w:eastAsia="ru-RU"/>
        </w:rPr>
        <w:t>;</w:t>
      </w:r>
    </w:p>
    <w:p w:rsidR="00207C0F" w:rsidRDefault="00207C0F" w:rsidP="00A9537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бюджету городского поселения «Забайкальское» на реализацию мероприятий по строительству</w:t>
      </w:r>
      <w:r w:rsidRPr="00207C0F">
        <w:rPr>
          <w:rFonts w:ascii="Times New Roman" w:eastAsia="Times New Roman" w:hAnsi="Times New Roman" w:cs="Times New Roman"/>
          <w:sz w:val="28"/>
          <w:szCs w:val="28"/>
          <w:lang w:eastAsia="ru-RU"/>
        </w:rPr>
        <w:t xml:space="preserve"> и ремонт</w:t>
      </w:r>
      <w:r>
        <w:rPr>
          <w:rFonts w:ascii="Times New Roman" w:eastAsia="Times New Roman" w:hAnsi="Times New Roman" w:cs="Times New Roman"/>
          <w:sz w:val="28"/>
          <w:szCs w:val="28"/>
          <w:lang w:eastAsia="ru-RU"/>
        </w:rPr>
        <w:t>у автомобильных дорог ме</w:t>
      </w:r>
      <w:r w:rsidRPr="00207C0F">
        <w:rPr>
          <w:rFonts w:ascii="Times New Roman" w:eastAsia="Times New Roman" w:hAnsi="Times New Roman" w:cs="Times New Roman"/>
          <w:sz w:val="28"/>
          <w:szCs w:val="28"/>
          <w:lang w:eastAsia="ru-RU"/>
        </w:rPr>
        <w:t xml:space="preserve">стного значения в рамках </w:t>
      </w:r>
      <w:proofErr w:type="gramStart"/>
      <w:r w:rsidRPr="00207C0F">
        <w:rPr>
          <w:rFonts w:ascii="Times New Roman" w:eastAsia="Times New Roman" w:hAnsi="Times New Roman" w:cs="Times New Roman"/>
          <w:sz w:val="28"/>
          <w:szCs w:val="28"/>
          <w:lang w:eastAsia="ru-RU"/>
        </w:rPr>
        <w:t>реализации меро</w:t>
      </w:r>
      <w:r>
        <w:rPr>
          <w:rFonts w:ascii="Times New Roman" w:eastAsia="Times New Roman" w:hAnsi="Times New Roman" w:cs="Times New Roman"/>
          <w:sz w:val="28"/>
          <w:szCs w:val="28"/>
          <w:lang w:eastAsia="ru-RU"/>
        </w:rPr>
        <w:t>приятий Плана социального разви</w:t>
      </w:r>
      <w:r w:rsidRPr="00207C0F">
        <w:rPr>
          <w:rFonts w:ascii="Times New Roman" w:eastAsia="Times New Roman" w:hAnsi="Times New Roman" w:cs="Times New Roman"/>
          <w:sz w:val="28"/>
          <w:szCs w:val="28"/>
          <w:lang w:eastAsia="ru-RU"/>
        </w:rPr>
        <w:t>тия центров экономического роста Забайкальского края</w:t>
      </w:r>
      <w:proofErr w:type="gramEnd"/>
      <w:r>
        <w:rPr>
          <w:rFonts w:ascii="Times New Roman" w:eastAsia="Times New Roman" w:hAnsi="Times New Roman" w:cs="Times New Roman"/>
          <w:sz w:val="28"/>
          <w:szCs w:val="28"/>
          <w:lang w:eastAsia="ru-RU"/>
        </w:rPr>
        <w:t xml:space="preserve"> на 2021 год в сумме </w:t>
      </w:r>
      <w:r w:rsidR="008E6198">
        <w:rPr>
          <w:rFonts w:ascii="Times New Roman" w:eastAsia="Times New Roman" w:hAnsi="Times New Roman" w:cs="Times New Roman"/>
          <w:sz w:val="28"/>
          <w:szCs w:val="28"/>
          <w:lang w:eastAsia="ru-RU"/>
        </w:rPr>
        <w:t>14 045</w:t>
      </w:r>
      <w:r>
        <w:rPr>
          <w:rFonts w:ascii="Times New Roman" w:eastAsia="Times New Roman" w:hAnsi="Times New Roman" w:cs="Times New Roman"/>
          <w:sz w:val="28"/>
          <w:szCs w:val="28"/>
          <w:lang w:eastAsia="ru-RU"/>
        </w:rPr>
        <w:t xml:space="preserve"> тыс. рублей</w:t>
      </w:r>
      <w:r w:rsidR="00D566D9">
        <w:rPr>
          <w:rFonts w:ascii="Times New Roman" w:eastAsia="Times New Roman" w:hAnsi="Times New Roman" w:cs="Times New Roman"/>
          <w:sz w:val="28"/>
          <w:szCs w:val="28"/>
          <w:lang w:eastAsia="ru-RU"/>
        </w:rPr>
        <w:t>;</w:t>
      </w:r>
    </w:p>
    <w:p w:rsidR="002229A6" w:rsidRDefault="00EC1802" w:rsidP="002229A6">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05D10">
        <w:rPr>
          <w:rFonts w:ascii="Times New Roman" w:eastAsia="Times New Roman" w:hAnsi="Times New Roman" w:cs="Times New Roman"/>
          <w:sz w:val="28"/>
          <w:szCs w:val="28"/>
          <w:lang w:eastAsia="ru-RU"/>
        </w:rPr>
        <w:t xml:space="preserve"> </w:t>
      </w:r>
      <w:r w:rsidR="00E93F21" w:rsidRPr="00252CC2">
        <w:rPr>
          <w:rFonts w:ascii="Times New Roman" w:eastAsia="Times New Roman" w:hAnsi="Times New Roman" w:cs="Times New Roman"/>
          <w:sz w:val="28"/>
          <w:szCs w:val="28"/>
          <w:lang w:eastAsia="ru-RU"/>
        </w:rPr>
        <w:t xml:space="preserve">и) бюджетам поселений </w:t>
      </w:r>
      <w:r w:rsidR="00E93F21">
        <w:rPr>
          <w:rFonts w:ascii="Times New Roman" w:eastAsia="Times New Roman" w:hAnsi="Times New Roman" w:cs="Times New Roman"/>
          <w:sz w:val="28"/>
          <w:szCs w:val="28"/>
          <w:lang w:eastAsia="ru-RU"/>
        </w:rPr>
        <w:t xml:space="preserve">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 в сумме </w:t>
      </w:r>
      <w:r w:rsidR="00E93F21" w:rsidRPr="00A210FA">
        <w:rPr>
          <w:rFonts w:ascii="Times New Roman" w:eastAsia="Times New Roman" w:hAnsi="Times New Roman" w:cs="Times New Roman"/>
          <w:sz w:val="28"/>
          <w:szCs w:val="28"/>
          <w:lang w:eastAsia="ru-RU"/>
        </w:rPr>
        <w:t>27</w:t>
      </w:r>
      <w:r w:rsidR="00E93F21">
        <w:rPr>
          <w:rFonts w:ascii="Times New Roman" w:eastAsia="Times New Roman" w:hAnsi="Times New Roman" w:cs="Times New Roman"/>
          <w:sz w:val="28"/>
          <w:szCs w:val="28"/>
          <w:lang w:val="en-US" w:eastAsia="ru-RU"/>
        </w:rPr>
        <w:t> </w:t>
      </w:r>
      <w:r w:rsidR="00E93F21" w:rsidRPr="00A210FA">
        <w:rPr>
          <w:rFonts w:ascii="Times New Roman" w:eastAsia="Times New Roman" w:hAnsi="Times New Roman" w:cs="Times New Roman"/>
          <w:sz w:val="28"/>
          <w:szCs w:val="28"/>
          <w:lang w:eastAsia="ru-RU"/>
        </w:rPr>
        <w:t>540,2</w:t>
      </w:r>
      <w:r w:rsidR="00E93F21">
        <w:rPr>
          <w:rFonts w:ascii="Times New Roman" w:eastAsia="Times New Roman" w:hAnsi="Times New Roman" w:cs="Times New Roman"/>
          <w:sz w:val="28"/>
          <w:szCs w:val="28"/>
          <w:lang w:eastAsia="ru-RU"/>
        </w:rPr>
        <w:t xml:space="preserve"> тыс. рублей </w:t>
      </w:r>
      <w:r w:rsidR="00E93F21" w:rsidRPr="007F677E">
        <w:rPr>
          <w:rFonts w:ascii="Times New Roman" w:eastAsia="Times New Roman" w:hAnsi="Times New Roman" w:cs="Times New Roman"/>
          <w:sz w:val="28"/>
          <w:szCs w:val="28"/>
          <w:lang w:eastAsia="ru-RU"/>
        </w:rPr>
        <w:t>согласно приложению № 18 таблица 8</w:t>
      </w:r>
      <w:r w:rsidR="002A5D1A" w:rsidRPr="002A5D1A">
        <w:rPr>
          <w:rFonts w:ascii="Times New Roman" w:eastAsia="Times New Roman" w:hAnsi="Times New Roman" w:cs="Times New Roman"/>
          <w:sz w:val="28"/>
          <w:szCs w:val="28"/>
          <w:lang w:eastAsia="ru-RU"/>
        </w:rPr>
        <w:t xml:space="preserve"> </w:t>
      </w:r>
      <w:r w:rsidR="002A5D1A" w:rsidRPr="007D4F8F">
        <w:rPr>
          <w:rFonts w:ascii="Times New Roman" w:eastAsia="Times New Roman" w:hAnsi="Times New Roman" w:cs="Times New Roman"/>
          <w:sz w:val="28"/>
          <w:szCs w:val="28"/>
          <w:lang w:eastAsia="ru-RU"/>
        </w:rPr>
        <w:t>к настоящему решению Совета</w:t>
      </w:r>
      <w:r w:rsidR="00E93F21">
        <w:rPr>
          <w:rFonts w:ascii="Times New Roman" w:eastAsia="Times New Roman" w:hAnsi="Times New Roman" w:cs="Times New Roman"/>
          <w:sz w:val="28"/>
          <w:szCs w:val="28"/>
          <w:lang w:eastAsia="ru-RU"/>
        </w:rPr>
        <w:t>;</w:t>
      </w:r>
    </w:p>
    <w:p w:rsidR="00ED09DF" w:rsidRDefault="00ED09DF" w:rsidP="002229A6">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60151">
        <w:rPr>
          <w:rFonts w:ascii="Times New Roman" w:eastAsia="Times New Roman" w:hAnsi="Times New Roman" w:cs="Times New Roman"/>
          <w:sz w:val="28"/>
          <w:szCs w:val="28"/>
          <w:lang w:eastAsia="ru-RU"/>
        </w:rPr>
        <w:t xml:space="preserve">к) бюджетам поселений на исполнение </w:t>
      </w:r>
      <w:r w:rsidRPr="00260151">
        <w:rPr>
          <w:rFonts w:ascii="Times New Roman" w:hAnsi="Times New Roman"/>
          <w:bCs/>
          <w:color w:val="000000"/>
          <w:sz w:val="28"/>
          <w:szCs w:val="28"/>
        </w:rPr>
        <w:t>полномочий по организации в границах поселения тепл</w:t>
      </w:r>
      <w:proofErr w:type="gramStart"/>
      <w:r w:rsidRPr="00260151">
        <w:rPr>
          <w:rFonts w:ascii="Times New Roman" w:hAnsi="Times New Roman"/>
          <w:bCs/>
          <w:color w:val="000000"/>
          <w:sz w:val="28"/>
          <w:szCs w:val="28"/>
        </w:rPr>
        <w:t>о-</w:t>
      </w:r>
      <w:proofErr w:type="gramEnd"/>
      <w:r w:rsidRPr="00260151">
        <w:rPr>
          <w:rFonts w:ascii="Times New Roman" w:hAnsi="Times New Roman"/>
          <w:bCs/>
          <w:color w:val="000000"/>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2021 год в сумме </w:t>
      </w:r>
      <w:r>
        <w:rPr>
          <w:rFonts w:ascii="Times New Roman" w:hAnsi="Times New Roman"/>
          <w:bCs/>
          <w:color w:val="000000"/>
          <w:sz w:val="28"/>
          <w:szCs w:val="28"/>
        </w:rPr>
        <w:t>532,4</w:t>
      </w:r>
      <w:r w:rsidRPr="00260151">
        <w:rPr>
          <w:rFonts w:ascii="Times New Roman" w:hAnsi="Times New Roman"/>
          <w:bCs/>
          <w:color w:val="000000"/>
          <w:sz w:val="28"/>
          <w:szCs w:val="28"/>
        </w:rPr>
        <w:t xml:space="preserve"> тыс. рублей</w:t>
      </w:r>
      <w:r w:rsidRPr="00260151">
        <w:rPr>
          <w:rFonts w:ascii="Times New Roman" w:eastAsia="Times New Roman" w:hAnsi="Times New Roman" w:cs="Times New Roman"/>
          <w:bCs/>
          <w:color w:val="000000"/>
          <w:sz w:val="28"/>
          <w:szCs w:val="28"/>
          <w:lang w:eastAsia="ru-RU"/>
        </w:rPr>
        <w:t xml:space="preserve"> согласно приложению №18 таблица 7 </w:t>
      </w:r>
      <w:r w:rsidRPr="00260151">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705D10" w:rsidRDefault="00E90772" w:rsidP="00705D1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93F21">
        <w:rPr>
          <w:rFonts w:ascii="Times New Roman" w:eastAsia="Times New Roman" w:hAnsi="Times New Roman" w:cs="Times New Roman"/>
          <w:sz w:val="28"/>
          <w:szCs w:val="28"/>
          <w:lang w:eastAsia="ru-RU"/>
        </w:rPr>
        <w:t xml:space="preserve">л) </w:t>
      </w:r>
      <w:r w:rsidR="00E93F21" w:rsidRPr="00252CC2">
        <w:rPr>
          <w:rFonts w:ascii="Times New Roman" w:eastAsia="Times New Roman" w:hAnsi="Times New Roman" w:cs="Times New Roman"/>
          <w:sz w:val="28"/>
          <w:szCs w:val="28"/>
          <w:lang w:eastAsia="ru-RU"/>
        </w:rPr>
        <w:t xml:space="preserve">бюджетам поселений </w:t>
      </w:r>
      <w:r w:rsidR="00E93F21">
        <w:rPr>
          <w:rFonts w:ascii="Times New Roman" w:eastAsia="Times New Roman" w:hAnsi="Times New Roman" w:cs="Times New Roman"/>
          <w:sz w:val="28"/>
          <w:szCs w:val="28"/>
          <w:lang w:eastAsia="ru-RU"/>
        </w:rPr>
        <w:t xml:space="preserve">для финансирования мероприятий </w:t>
      </w:r>
      <w:r w:rsidR="00E93F21" w:rsidRPr="00A210FA">
        <w:rPr>
          <w:rFonts w:ascii="Times New Roman" w:eastAsia="Times New Roman" w:hAnsi="Times New Roman" w:cs="Times New Roman"/>
          <w:sz w:val="28"/>
          <w:szCs w:val="28"/>
          <w:lang w:eastAsia="ru-RU"/>
        </w:rPr>
        <w:t xml:space="preserve">по </w:t>
      </w:r>
      <w:r w:rsidR="00E93F21">
        <w:rPr>
          <w:rFonts w:ascii="Times New Roman" w:eastAsia="Times New Roman" w:hAnsi="Times New Roman" w:cs="Times New Roman"/>
          <w:sz w:val="28"/>
          <w:szCs w:val="28"/>
          <w:lang w:eastAsia="ru-RU"/>
        </w:rPr>
        <w:t>предоставлени</w:t>
      </w:r>
      <w:r w:rsidR="00E93F21" w:rsidRPr="00A210FA">
        <w:rPr>
          <w:rFonts w:ascii="Times New Roman" w:eastAsia="Times New Roman" w:hAnsi="Times New Roman" w:cs="Times New Roman"/>
          <w:sz w:val="28"/>
          <w:szCs w:val="28"/>
          <w:lang w:eastAsia="ru-RU"/>
        </w:rPr>
        <w:t>ю</w:t>
      </w:r>
      <w:r w:rsidR="00E93F21" w:rsidRPr="00DE2CB9">
        <w:rPr>
          <w:rFonts w:ascii="Times New Roman" w:eastAsia="Times New Roman" w:hAnsi="Times New Roman" w:cs="Times New Roman"/>
          <w:sz w:val="28"/>
          <w:szCs w:val="28"/>
          <w:lang w:eastAsia="ru-RU"/>
        </w:rPr>
        <w:t xml:space="preserve"> межбюджетных трансфертов местным бюджетам муниципальных образований, имеющих целевое назначение</w:t>
      </w:r>
      <w:r w:rsidR="00E93F21">
        <w:rPr>
          <w:rFonts w:ascii="Times New Roman" w:eastAsia="Times New Roman" w:hAnsi="Times New Roman" w:cs="Times New Roman"/>
          <w:sz w:val="28"/>
          <w:szCs w:val="28"/>
          <w:lang w:eastAsia="ru-RU"/>
        </w:rPr>
        <w:t xml:space="preserve"> на 2021 год в сумме </w:t>
      </w:r>
      <w:r w:rsidR="00E93F21" w:rsidRPr="00A210FA">
        <w:rPr>
          <w:rFonts w:ascii="Times New Roman" w:eastAsia="Times New Roman" w:hAnsi="Times New Roman" w:cs="Times New Roman"/>
          <w:sz w:val="28"/>
          <w:szCs w:val="28"/>
          <w:lang w:eastAsia="ru-RU"/>
        </w:rPr>
        <w:t>10</w:t>
      </w:r>
      <w:r w:rsidR="00E93F21">
        <w:rPr>
          <w:rFonts w:ascii="Times New Roman" w:eastAsia="Times New Roman" w:hAnsi="Times New Roman" w:cs="Times New Roman"/>
          <w:sz w:val="28"/>
          <w:szCs w:val="28"/>
          <w:lang w:val="en-US" w:eastAsia="ru-RU"/>
        </w:rPr>
        <w:t> </w:t>
      </w:r>
      <w:r w:rsidR="00E93F21" w:rsidRPr="00A210FA">
        <w:rPr>
          <w:rFonts w:ascii="Times New Roman" w:eastAsia="Times New Roman" w:hAnsi="Times New Roman" w:cs="Times New Roman"/>
          <w:sz w:val="28"/>
          <w:szCs w:val="28"/>
          <w:lang w:eastAsia="ru-RU"/>
        </w:rPr>
        <w:t>982,7</w:t>
      </w:r>
      <w:r w:rsidR="00E93F21">
        <w:rPr>
          <w:rFonts w:ascii="Times New Roman" w:eastAsia="Times New Roman" w:hAnsi="Times New Roman" w:cs="Times New Roman"/>
          <w:sz w:val="28"/>
          <w:szCs w:val="28"/>
          <w:lang w:eastAsia="ru-RU"/>
        </w:rPr>
        <w:t xml:space="preserve"> тыс. рублей</w:t>
      </w:r>
      <w:r w:rsidR="00E93F21" w:rsidRPr="00A210FA">
        <w:rPr>
          <w:rFonts w:ascii="Times New Roman" w:eastAsia="Times New Roman" w:hAnsi="Times New Roman" w:cs="Times New Roman"/>
          <w:sz w:val="28"/>
          <w:szCs w:val="28"/>
          <w:lang w:eastAsia="ru-RU"/>
        </w:rPr>
        <w:t xml:space="preserve"> </w:t>
      </w:r>
      <w:r w:rsidR="00E93F21" w:rsidRPr="007F677E">
        <w:rPr>
          <w:rFonts w:ascii="Times New Roman" w:eastAsia="Times New Roman" w:hAnsi="Times New Roman" w:cs="Times New Roman"/>
          <w:sz w:val="28"/>
          <w:szCs w:val="28"/>
          <w:lang w:eastAsia="ru-RU"/>
        </w:rPr>
        <w:t xml:space="preserve">согласно приложению № 18 таблица </w:t>
      </w:r>
      <w:r w:rsidR="00E93F21">
        <w:rPr>
          <w:rFonts w:ascii="Times New Roman" w:eastAsia="Times New Roman" w:hAnsi="Times New Roman" w:cs="Times New Roman"/>
          <w:sz w:val="28"/>
          <w:szCs w:val="28"/>
          <w:lang w:eastAsia="ru-RU"/>
        </w:rPr>
        <w:t>12</w:t>
      </w:r>
      <w:r w:rsidR="002A5D1A" w:rsidRPr="002A5D1A">
        <w:rPr>
          <w:rFonts w:ascii="Times New Roman" w:eastAsia="Times New Roman" w:hAnsi="Times New Roman" w:cs="Times New Roman"/>
          <w:sz w:val="28"/>
          <w:szCs w:val="28"/>
          <w:lang w:eastAsia="ru-RU"/>
        </w:rPr>
        <w:t xml:space="preserve"> </w:t>
      </w:r>
      <w:r w:rsidR="002A5D1A" w:rsidRPr="007D4F8F">
        <w:rPr>
          <w:rFonts w:ascii="Times New Roman" w:eastAsia="Times New Roman" w:hAnsi="Times New Roman" w:cs="Times New Roman"/>
          <w:sz w:val="28"/>
          <w:szCs w:val="28"/>
          <w:lang w:eastAsia="ru-RU"/>
        </w:rPr>
        <w:t>к настоящему решению Совета</w:t>
      </w:r>
      <w:r w:rsidR="00E93F21">
        <w:rPr>
          <w:rFonts w:ascii="Times New Roman" w:eastAsia="Times New Roman" w:hAnsi="Times New Roman" w:cs="Times New Roman"/>
          <w:sz w:val="28"/>
          <w:szCs w:val="28"/>
          <w:lang w:eastAsia="ru-RU"/>
        </w:rPr>
        <w:t xml:space="preserve">;  </w:t>
      </w:r>
    </w:p>
    <w:p w:rsidR="00E90772" w:rsidRDefault="00705D10" w:rsidP="00E9077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 бюджетам поселений на реализацию мероприятий обеспечения</w:t>
      </w:r>
      <w:r w:rsidRPr="003143B4">
        <w:rPr>
          <w:rFonts w:ascii="Times New Roman" w:eastAsia="Times New Roman" w:hAnsi="Times New Roman" w:cs="Times New Roman"/>
          <w:sz w:val="28"/>
          <w:szCs w:val="28"/>
          <w:lang w:eastAsia="ru-RU"/>
        </w:rPr>
        <w:t xml:space="preserve"> развития и укрепления материально-технической базы домов культуры в населенных пунктах с числом до 50 тысяч человек</w:t>
      </w:r>
      <w:r>
        <w:rPr>
          <w:rFonts w:ascii="Times New Roman" w:eastAsia="Times New Roman" w:hAnsi="Times New Roman" w:cs="Times New Roman"/>
          <w:sz w:val="28"/>
          <w:szCs w:val="28"/>
          <w:lang w:eastAsia="ru-RU"/>
        </w:rPr>
        <w:t xml:space="preserve"> на 2021 год в сумме 469,7 тыс. рублей согласно приложению № 18 таблица 9 к настоящему решению Совета;</w:t>
      </w:r>
    </w:p>
    <w:p w:rsidR="00705D10" w:rsidRDefault="00705D10" w:rsidP="00705D10">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sidR="00E93F21">
        <w:rPr>
          <w:rFonts w:ascii="Times New Roman" w:eastAsia="Times New Roman" w:hAnsi="Times New Roman" w:cs="Times New Roman"/>
          <w:sz w:val="28"/>
          <w:szCs w:val="28"/>
          <w:lang w:eastAsia="ru-RU"/>
        </w:rPr>
        <w:t xml:space="preserve">н) </w:t>
      </w:r>
      <w:r w:rsidR="00E93F21" w:rsidRPr="00252CC2">
        <w:rPr>
          <w:rFonts w:ascii="Times New Roman" w:eastAsia="Times New Roman" w:hAnsi="Times New Roman" w:cs="Times New Roman"/>
          <w:sz w:val="28"/>
          <w:szCs w:val="28"/>
          <w:lang w:eastAsia="ru-RU"/>
        </w:rPr>
        <w:t xml:space="preserve">бюджетам поселений </w:t>
      </w:r>
      <w:r w:rsidR="00E93F21">
        <w:rPr>
          <w:rFonts w:ascii="Times New Roman" w:eastAsia="Times New Roman" w:hAnsi="Times New Roman" w:cs="Times New Roman"/>
          <w:sz w:val="28"/>
          <w:szCs w:val="28"/>
          <w:lang w:eastAsia="ru-RU"/>
        </w:rPr>
        <w:t>для финансирования мероприятий на исполнени</w:t>
      </w:r>
      <w:r w:rsidR="00E93F21" w:rsidRPr="00A210FA">
        <w:rPr>
          <w:rFonts w:ascii="Times New Roman" w:eastAsia="Times New Roman" w:hAnsi="Times New Roman" w:cs="Times New Roman"/>
          <w:sz w:val="28"/>
          <w:szCs w:val="28"/>
          <w:lang w:eastAsia="ru-RU"/>
        </w:rPr>
        <w:t>е</w:t>
      </w:r>
      <w:r w:rsidR="00E93F21">
        <w:rPr>
          <w:rFonts w:ascii="Times New Roman" w:eastAsia="Times New Roman" w:hAnsi="Times New Roman" w:cs="Times New Roman"/>
          <w:sz w:val="28"/>
          <w:szCs w:val="28"/>
          <w:lang w:eastAsia="ru-RU"/>
        </w:rPr>
        <w:t xml:space="preserve"> полномочий по </w:t>
      </w:r>
      <w:r w:rsidR="00E93F21" w:rsidRPr="003925FA">
        <w:rPr>
          <w:rFonts w:ascii="Times New Roman" w:eastAsia="Calibri" w:hAnsi="Times New Roman" w:cs="Times New Roman"/>
          <w:sz w:val="28"/>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E93F21" w:rsidRPr="00E93F21">
        <w:rPr>
          <w:rFonts w:ascii="Times New Roman" w:eastAsia="Calibri" w:hAnsi="Times New Roman" w:cs="Times New Roman"/>
          <w:sz w:val="28"/>
          <w:szCs w:val="28"/>
        </w:rPr>
        <w:t xml:space="preserve">Градостроительным </w:t>
      </w:r>
      <w:hyperlink r:id="rId12" w:history="1">
        <w:r w:rsidR="00E93F21" w:rsidRPr="00E93F21">
          <w:rPr>
            <w:rStyle w:val="af7"/>
            <w:rFonts w:ascii="Times New Roman" w:eastAsia="Calibri" w:hAnsi="Times New Roman" w:cs="Times New Roman"/>
            <w:color w:val="auto"/>
            <w:sz w:val="28"/>
            <w:szCs w:val="28"/>
            <w:u w:val="none"/>
          </w:rPr>
          <w:t>кодексом</w:t>
        </w:r>
      </w:hyperlink>
      <w:r w:rsidR="00E93F21" w:rsidRPr="00E93F21">
        <w:rPr>
          <w:rFonts w:ascii="Times New Roman" w:eastAsia="Calibri" w:hAnsi="Times New Roman" w:cs="Times New Roman"/>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реконструкция объектов капитального строительства, расположенных на территории</w:t>
      </w:r>
      <w:proofErr w:type="gramEnd"/>
      <w:r w:rsidR="00E93F21" w:rsidRPr="00E93F21">
        <w:rPr>
          <w:rFonts w:ascii="Times New Roman" w:eastAsia="Calibri" w:hAnsi="Times New Roman" w:cs="Times New Roman"/>
          <w:sz w:val="28"/>
          <w:szCs w:val="28"/>
        </w:rPr>
        <w:t xml:space="preserve"> </w:t>
      </w:r>
      <w:proofErr w:type="gramStart"/>
      <w:r w:rsidR="00E93F21" w:rsidRPr="00E93F21">
        <w:rPr>
          <w:rFonts w:ascii="Times New Roman" w:eastAsia="Calibri" w:hAnsi="Times New Roman" w:cs="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3" w:history="1">
        <w:r w:rsidR="00E93F21" w:rsidRPr="00E93F21">
          <w:rPr>
            <w:rStyle w:val="af7"/>
            <w:rFonts w:ascii="Times New Roman" w:eastAsia="Calibri" w:hAnsi="Times New Roman" w:cs="Times New Roman"/>
            <w:color w:val="auto"/>
            <w:sz w:val="28"/>
            <w:szCs w:val="28"/>
            <w:u w:val="none"/>
          </w:rPr>
          <w:t>кодексом</w:t>
        </w:r>
      </w:hyperlink>
      <w:r w:rsidR="00E93F21" w:rsidRPr="00E93F21">
        <w:rPr>
          <w:rFonts w:ascii="Times New Roman" w:eastAsia="Calibri" w:hAnsi="Times New Roman" w:cs="Times New Roman"/>
          <w:sz w:val="28"/>
          <w:szCs w:val="28"/>
        </w:rPr>
        <w:t xml:space="preserve"> </w:t>
      </w:r>
      <w:r w:rsidR="00E93F21" w:rsidRPr="003925FA">
        <w:rPr>
          <w:rFonts w:ascii="Times New Roman" w:eastAsia="Calibri"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w:t>
      </w:r>
      <w:r w:rsidR="00E93F21" w:rsidRPr="003925FA">
        <w:rPr>
          <w:rFonts w:ascii="Times New Roman" w:hAnsi="Times New Roman" w:cs="Times New Roman"/>
          <w:sz w:val="28"/>
          <w:szCs w:val="28"/>
        </w:rPr>
        <w:t xml:space="preserve"> муниципальным районом «Забайкальский район» </w:t>
      </w:r>
      <w:r w:rsidR="00E93F21">
        <w:rPr>
          <w:rFonts w:ascii="Times New Roman" w:hAnsi="Times New Roman" w:cs="Times New Roman"/>
          <w:sz w:val="28"/>
          <w:szCs w:val="28"/>
        </w:rPr>
        <w:t xml:space="preserve">на 2021 год в сумме </w:t>
      </w:r>
      <w:r w:rsidR="00E93F21" w:rsidRPr="00A210FA">
        <w:rPr>
          <w:rFonts w:ascii="Times New Roman" w:hAnsi="Times New Roman" w:cs="Times New Roman"/>
          <w:sz w:val="28"/>
          <w:szCs w:val="28"/>
        </w:rPr>
        <w:t>50</w:t>
      </w:r>
      <w:r w:rsidR="00E93F21">
        <w:rPr>
          <w:rFonts w:ascii="Times New Roman" w:hAnsi="Times New Roman" w:cs="Times New Roman"/>
          <w:sz w:val="28"/>
          <w:szCs w:val="28"/>
        </w:rPr>
        <w:t>8 тыс. рублей</w:t>
      </w:r>
      <w:r w:rsidR="00E93F21" w:rsidRPr="00A210FA">
        <w:rPr>
          <w:rFonts w:ascii="Times New Roman" w:hAnsi="Times New Roman" w:cs="Times New Roman"/>
          <w:sz w:val="28"/>
          <w:szCs w:val="28"/>
        </w:rPr>
        <w:t xml:space="preserve"> </w:t>
      </w:r>
      <w:r w:rsidR="00E93F21" w:rsidRPr="007F677E">
        <w:rPr>
          <w:rFonts w:ascii="Times New Roman" w:eastAsia="Times New Roman" w:hAnsi="Times New Roman" w:cs="Times New Roman"/>
          <w:sz w:val="28"/>
          <w:szCs w:val="28"/>
          <w:lang w:eastAsia="ru-RU"/>
        </w:rPr>
        <w:t xml:space="preserve">согласно приложению № 18 таблица </w:t>
      </w:r>
      <w:r w:rsidR="00E93F21">
        <w:rPr>
          <w:rFonts w:ascii="Times New Roman" w:eastAsia="Times New Roman" w:hAnsi="Times New Roman" w:cs="Times New Roman"/>
          <w:sz w:val="28"/>
          <w:szCs w:val="28"/>
          <w:lang w:eastAsia="ru-RU"/>
        </w:rPr>
        <w:t>10</w:t>
      </w:r>
      <w:r w:rsidR="002A5D1A" w:rsidRPr="002A5D1A">
        <w:rPr>
          <w:rFonts w:ascii="Times New Roman" w:eastAsia="Times New Roman" w:hAnsi="Times New Roman" w:cs="Times New Roman"/>
          <w:sz w:val="28"/>
          <w:szCs w:val="28"/>
          <w:lang w:eastAsia="ru-RU"/>
        </w:rPr>
        <w:t xml:space="preserve"> к настоящему</w:t>
      </w:r>
      <w:proofErr w:type="gramEnd"/>
      <w:r w:rsidR="002A5D1A" w:rsidRPr="002A5D1A">
        <w:rPr>
          <w:rFonts w:ascii="Times New Roman" w:eastAsia="Times New Roman" w:hAnsi="Times New Roman" w:cs="Times New Roman"/>
          <w:sz w:val="28"/>
          <w:szCs w:val="28"/>
          <w:lang w:eastAsia="ru-RU"/>
        </w:rPr>
        <w:t xml:space="preserve"> решению Совета</w:t>
      </w:r>
      <w:r w:rsidR="00E93F21">
        <w:rPr>
          <w:rFonts w:ascii="Times New Roman" w:eastAsia="Times New Roman" w:hAnsi="Times New Roman" w:cs="Times New Roman"/>
          <w:sz w:val="28"/>
          <w:szCs w:val="28"/>
          <w:lang w:eastAsia="ru-RU"/>
        </w:rPr>
        <w:t>;</w:t>
      </w:r>
    </w:p>
    <w:p w:rsidR="00705D10"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color w:val="000000"/>
          <w:spacing w:val="2"/>
          <w:sz w:val="28"/>
          <w:szCs w:val="28"/>
          <w:lang w:eastAsia="ru-RU"/>
        </w:rPr>
        <w:t>о</w:t>
      </w:r>
      <w:r w:rsidRPr="00B245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бюджету городского поселения «Забайкальское» на реализацию мероприятий </w:t>
      </w:r>
      <w:r w:rsidRPr="005700D1">
        <w:rPr>
          <w:rFonts w:ascii="Times New Roman" w:eastAsia="Times New Roman" w:hAnsi="Times New Roman" w:cs="Times New Roman"/>
          <w:sz w:val="28"/>
          <w:szCs w:val="28"/>
          <w:lang w:eastAsia="ru-RU"/>
        </w:rPr>
        <w:t>за счет резервного фонда Правител</w:t>
      </w:r>
      <w:r>
        <w:rPr>
          <w:rFonts w:ascii="Times New Roman" w:eastAsia="Times New Roman" w:hAnsi="Times New Roman" w:cs="Times New Roman"/>
          <w:sz w:val="28"/>
          <w:szCs w:val="28"/>
          <w:lang w:eastAsia="ru-RU"/>
        </w:rPr>
        <w:t xml:space="preserve">ьства Забайкальского края на 2021 год в сумме </w:t>
      </w:r>
      <w:r w:rsidR="00E93F21">
        <w:rPr>
          <w:rFonts w:ascii="Times New Roman" w:eastAsia="Times New Roman" w:hAnsi="Times New Roman" w:cs="Times New Roman"/>
          <w:sz w:val="28"/>
          <w:szCs w:val="28"/>
          <w:lang w:eastAsia="ru-RU"/>
        </w:rPr>
        <w:t>3 058</w:t>
      </w:r>
      <w:r>
        <w:rPr>
          <w:rFonts w:ascii="Times New Roman" w:eastAsia="Times New Roman" w:hAnsi="Times New Roman" w:cs="Times New Roman"/>
          <w:sz w:val="28"/>
          <w:szCs w:val="28"/>
          <w:lang w:eastAsia="ru-RU"/>
        </w:rPr>
        <w:t xml:space="preserve"> тыс. рублей;</w:t>
      </w:r>
    </w:p>
    <w:p w:rsidR="00705D10"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 бюджету сельского поселения «Абагайтуйское» на реализацию  комплексных мероприятий, направленных</w:t>
      </w:r>
      <w:r w:rsidRPr="00B145C3">
        <w:rPr>
          <w:rFonts w:ascii="Times New Roman" w:eastAsia="Times New Roman" w:hAnsi="Times New Roman" w:cs="Times New Roman"/>
          <w:sz w:val="28"/>
          <w:szCs w:val="28"/>
          <w:lang w:eastAsia="ru-RU"/>
        </w:rPr>
        <w:t xml:space="preserve"> на создание и модернизацию учреждений культурно-досугового типа в сельской местности, включая обеспечение инфраструктуры </w:t>
      </w:r>
      <w:proofErr w:type="gramStart"/>
      <w:r w:rsidRPr="00B145C3">
        <w:rPr>
          <w:rFonts w:ascii="Times New Roman" w:eastAsia="Times New Roman" w:hAnsi="Times New Roman" w:cs="Times New Roman"/>
          <w:sz w:val="28"/>
          <w:szCs w:val="28"/>
          <w:lang w:eastAsia="ru-RU"/>
        </w:rPr>
        <w:t xml:space="preserve">( </w:t>
      </w:r>
      <w:proofErr w:type="gramEnd"/>
      <w:r w:rsidRPr="00B145C3">
        <w:rPr>
          <w:rFonts w:ascii="Times New Roman" w:eastAsia="Times New Roman" w:hAnsi="Times New Roman" w:cs="Times New Roman"/>
          <w:sz w:val="28"/>
          <w:szCs w:val="28"/>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w:t>
      </w:r>
      <w:r>
        <w:rPr>
          <w:rFonts w:ascii="Times New Roman" w:eastAsia="Times New Roman" w:hAnsi="Times New Roman" w:cs="Times New Roman"/>
          <w:sz w:val="28"/>
          <w:szCs w:val="28"/>
          <w:lang w:eastAsia="ru-RU"/>
        </w:rPr>
        <w:t>ации жителей сельской местности в 2021 году в сумме 1</w:t>
      </w:r>
      <w:r w:rsidR="00E93F21">
        <w:rPr>
          <w:rFonts w:ascii="Times New Roman" w:eastAsia="Times New Roman" w:hAnsi="Times New Roman" w:cs="Times New Roman"/>
          <w:sz w:val="28"/>
          <w:szCs w:val="28"/>
          <w:lang w:eastAsia="ru-RU"/>
        </w:rPr>
        <w:t> 446,7 тыс. рублей;</w:t>
      </w:r>
    </w:p>
    <w:p w:rsidR="00E93F21" w:rsidRPr="00E93F21" w:rsidRDefault="00E93F21" w:rsidP="00E93F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93F2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E93F21">
        <w:rPr>
          <w:rFonts w:ascii="Times New Roman" w:eastAsia="Times New Roman" w:hAnsi="Times New Roman" w:cs="Times New Roman"/>
          <w:sz w:val="28"/>
          <w:szCs w:val="28"/>
          <w:lang w:eastAsia="ru-RU"/>
        </w:rPr>
        <w:t xml:space="preserve">) бюджетам поселений для финансирования мероприятий </w:t>
      </w:r>
      <w:r w:rsidRPr="00E93F21">
        <w:rPr>
          <w:rFonts w:ascii="Times New Roman" w:eastAsiaTheme="minorEastAsia" w:hAnsi="Times New Roman" w:cs="Times New Roman"/>
          <w:bCs/>
          <w:color w:val="000000"/>
          <w:sz w:val="28"/>
          <w:szCs w:val="28"/>
          <w:lang w:eastAsia="ru-RU"/>
        </w:rPr>
        <w:t xml:space="preserve">по </w:t>
      </w:r>
      <w:r w:rsidRPr="00E93F21">
        <w:rPr>
          <w:rFonts w:ascii="Times New Roman" w:eastAsia="Times New Roman" w:hAnsi="Times New Roman" w:cs="Times New Roman"/>
          <w:sz w:val="28"/>
          <w:szCs w:val="28"/>
          <w:lang w:eastAsia="ru-RU"/>
        </w:rPr>
        <w:t>решению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на 2021 год в сумме 15</w:t>
      </w:r>
      <w:r w:rsidRPr="00E93F21">
        <w:rPr>
          <w:rFonts w:ascii="Times New Roman" w:eastAsia="Times New Roman" w:hAnsi="Times New Roman" w:cs="Times New Roman"/>
          <w:sz w:val="28"/>
          <w:szCs w:val="28"/>
          <w:lang w:val="en-US" w:eastAsia="ru-RU"/>
        </w:rPr>
        <w:t> </w:t>
      </w:r>
      <w:r w:rsidRPr="00E93F21">
        <w:rPr>
          <w:rFonts w:ascii="Times New Roman" w:eastAsia="Times New Roman" w:hAnsi="Times New Roman" w:cs="Times New Roman"/>
          <w:sz w:val="28"/>
          <w:szCs w:val="28"/>
          <w:lang w:eastAsia="ru-RU"/>
        </w:rPr>
        <w:t>348 тыс. рублей согласно приложению № 18 таблица 11</w:t>
      </w:r>
      <w:r w:rsidR="002A5D1A" w:rsidRPr="002A5D1A">
        <w:rPr>
          <w:rFonts w:ascii="Times New Roman" w:eastAsia="Times New Roman" w:hAnsi="Times New Roman" w:cs="Times New Roman"/>
          <w:sz w:val="28"/>
          <w:szCs w:val="28"/>
          <w:lang w:eastAsia="ru-RU"/>
        </w:rPr>
        <w:t xml:space="preserve"> </w:t>
      </w:r>
      <w:r w:rsidR="002A5D1A" w:rsidRPr="007D4F8F">
        <w:rPr>
          <w:rFonts w:ascii="Times New Roman" w:eastAsia="Times New Roman" w:hAnsi="Times New Roman" w:cs="Times New Roman"/>
          <w:sz w:val="28"/>
          <w:szCs w:val="28"/>
          <w:lang w:eastAsia="ru-RU"/>
        </w:rPr>
        <w:t>к настоящему решению Совета</w:t>
      </w:r>
      <w:r w:rsidRPr="00E93F21">
        <w:rPr>
          <w:rFonts w:ascii="Times New Roman" w:eastAsia="Times New Roman" w:hAnsi="Times New Roman" w:cs="Times New Roman"/>
          <w:sz w:val="28"/>
          <w:szCs w:val="28"/>
          <w:lang w:eastAsia="ru-RU"/>
        </w:rPr>
        <w:t>.</w:t>
      </w:r>
    </w:p>
    <w:p w:rsidR="007D4F8F" w:rsidRDefault="007D4F8F" w:rsidP="00A95374">
      <w:pPr>
        <w:tabs>
          <w:tab w:val="left" w:pos="0"/>
        </w:tabs>
        <w:spacing w:after="0"/>
        <w:ind w:left="283"/>
        <w:jc w:val="both"/>
        <w:rPr>
          <w:rFonts w:ascii="Times New Roman" w:eastAsia="Times New Roman" w:hAnsi="Times New Roman" w:cs="Times New Roman"/>
          <w:b/>
          <w:bCs/>
          <w:i/>
          <w:iCs/>
          <w:sz w:val="28"/>
          <w:szCs w:val="28"/>
          <w:lang w:eastAsia="ru-RU"/>
        </w:rPr>
      </w:pPr>
      <w:bookmarkStart w:id="0" w:name="_GoBack"/>
      <w:bookmarkEnd w:id="0"/>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lastRenderedPageBreak/>
        <w:t xml:space="preserve">Статья </w:t>
      </w:r>
      <w:r w:rsidR="00C320BF">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w:t>
      </w:r>
      <w:r w:rsidR="007E341B">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w:t>
      </w:r>
      <w:proofErr w:type="gramEnd"/>
      <w:r w:rsidRPr="001C51E9">
        <w:rPr>
          <w:rFonts w:ascii="Times New Roman" w:eastAsia="Times New Roman" w:hAnsi="Times New Roman" w:cs="Times New Roman"/>
          <w:sz w:val="28"/>
          <w:szCs w:val="28"/>
          <w:lang w:eastAsia="ru-RU"/>
        </w:rPr>
        <w:t xml:space="preserve"> средств районного бюджета на безвозмездной и безвозвратной основе в следующих случаях:</w:t>
      </w:r>
    </w:p>
    <w:p w:rsidR="007E341B" w:rsidRPr="001C51E9" w:rsidRDefault="007E341B"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осуществл</w:t>
      </w:r>
      <w:r w:rsidR="00884632">
        <w:rPr>
          <w:rFonts w:ascii="Times New Roman" w:eastAsia="Times New Roman" w:hAnsi="Times New Roman" w:cs="Times New Roman"/>
          <w:sz w:val="28"/>
          <w:szCs w:val="28"/>
          <w:lang w:eastAsia="ru-RU"/>
        </w:rPr>
        <w:t>ения</w:t>
      </w:r>
      <w:r w:rsidRPr="001C51E9">
        <w:rPr>
          <w:rFonts w:ascii="Times New Roman" w:eastAsia="Times New Roman" w:hAnsi="Times New Roman" w:cs="Times New Roman"/>
          <w:sz w:val="28"/>
          <w:szCs w:val="28"/>
          <w:lang w:eastAsia="ru-RU"/>
        </w:rPr>
        <w:t xml:space="preserve"> деятельност</w:t>
      </w:r>
      <w:r w:rsidR="00884632">
        <w:rPr>
          <w:rFonts w:ascii="Times New Roman" w:eastAsia="Times New Roman" w:hAnsi="Times New Roman" w:cs="Times New Roman"/>
          <w:sz w:val="28"/>
          <w:szCs w:val="28"/>
          <w:lang w:eastAsia="ru-RU"/>
        </w:rPr>
        <w:t>и</w:t>
      </w:r>
      <w:r w:rsidRPr="001C51E9">
        <w:rPr>
          <w:rFonts w:ascii="Times New Roman" w:eastAsia="Times New Roman" w:hAnsi="Times New Roman" w:cs="Times New Roman"/>
          <w:sz w:val="28"/>
          <w:szCs w:val="28"/>
          <w:lang w:eastAsia="ru-RU"/>
        </w:rPr>
        <w:t xml:space="preserve"> в </w:t>
      </w:r>
      <w:r w:rsidR="00884632">
        <w:rPr>
          <w:rFonts w:ascii="Times New Roman" w:eastAsia="Times New Roman" w:hAnsi="Times New Roman" w:cs="Times New Roman"/>
          <w:sz w:val="28"/>
          <w:szCs w:val="28"/>
          <w:lang w:eastAsia="ru-RU"/>
        </w:rPr>
        <w:t xml:space="preserve">сфере </w:t>
      </w:r>
      <w:r w:rsidRPr="001C51E9">
        <w:rPr>
          <w:rFonts w:ascii="Times New Roman" w:eastAsia="Times New Roman" w:hAnsi="Times New Roman" w:cs="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884632" w:rsidRDefault="00884632"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редакциями периодических печатных изданий;</w:t>
      </w:r>
    </w:p>
    <w:p w:rsidR="009B727B" w:rsidRPr="009B727B" w:rsidRDefault="009B727B" w:rsidP="00A95374">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9B727B">
        <w:rPr>
          <w:rFonts w:ascii="Times New Roman" w:eastAsia="Times New Roman" w:hAnsi="Times New Roman" w:cs="Times New Roman"/>
          <w:color w:val="000000"/>
          <w:spacing w:val="-4"/>
          <w:sz w:val="28"/>
          <w:szCs w:val="28"/>
          <w:lang w:eastAsia="ru-RU"/>
        </w:rPr>
        <w:t>оказания услуг</w:t>
      </w:r>
      <w:r w:rsidRPr="009B727B">
        <w:rPr>
          <w:rFonts w:ascii="Times New Roman" w:eastAsia="Times New Roman" w:hAnsi="Times New Roman" w:cs="Times New Roman"/>
          <w:color w:val="000000"/>
          <w:sz w:val="28"/>
          <w:szCs w:val="28"/>
          <w:lang w:eastAsia="ru-RU"/>
        </w:rPr>
        <w:t xml:space="preserve"> дошкольного, начального общего, основного общего, среднего общего образования;</w:t>
      </w:r>
    </w:p>
    <w:p w:rsidR="001C51E9" w:rsidRDefault="00243024" w:rsidP="003D29DC">
      <w:pPr>
        <w:autoSpaceDE w:val="0"/>
        <w:autoSpaceDN w:val="0"/>
        <w:adjustRightInd w:val="0"/>
        <w:spacing w:after="0"/>
        <w:ind w:firstLine="709"/>
        <w:jc w:val="both"/>
        <w:rPr>
          <w:rFonts w:ascii="Times New Roman" w:hAnsi="Times New Roman" w:cs="Times New Roman"/>
          <w:color w:val="000000"/>
          <w:sz w:val="28"/>
          <w:szCs w:val="28"/>
        </w:rPr>
      </w:pPr>
      <w:r w:rsidRPr="00C54E31">
        <w:rPr>
          <w:rFonts w:ascii="Times New Roman" w:hAnsi="Times New Roman" w:cs="Times New Roman"/>
          <w:color w:val="000000"/>
          <w:sz w:val="28"/>
          <w:szCs w:val="28"/>
        </w:rPr>
        <w:t>транспортно</w:t>
      </w:r>
      <w:r w:rsidR="00C54E31" w:rsidRPr="00C54E31">
        <w:rPr>
          <w:rFonts w:ascii="Times New Roman" w:hAnsi="Times New Roman" w:cs="Times New Roman"/>
          <w:color w:val="000000"/>
          <w:sz w:val="28"/>
          <w:szCs w:val="28"/>
        </w:rPr>
        <w:t>го</w:t>
      </w:r>
      <w:r w:rsidRPr="00C54E31">
        <w:rPr>
          <w:rFonts w:ascii="Times New Roman" w:hAnsi="Times New Roman" w:cs="Times New Roman"/>
          <w:color w:val="000000"/>
          <w:sz w:val="28"/>
          <w:szCs w:val="28"/>
        </w:rPr>
        <w:t xml:space="preserve"> обслуживани</w:t>
      </w:r>
      <w:r w:rsidR="00C54E31" w:rsidRPr="00C54E31">
        <w:rPr>
          <w:rFonts w:ascii="Times New Roman" w:hAnsi="Times New Roman" w:cs="Times New Roman"/>
          <w:color w:val="000000"/>
          <w:sz w:val="28"/>
          <w:szCs w:val="28"/>
        </w:rPr>
        <w:t>я</w:t>
      </w:r>
      <w:r w:rsidRPr="00C54E31">
        <w:rPr>
          <w:rFonts w:ascii="Times New Roman" w:hAnsi="Times New Roman" w:cs="Times New Roman"/>
          <w:color w:val="000000"/>
          <w:sz w:val="28"/>
          <w:szCs w:val="28"/>
        </w:rPr>
        <w:t xml:space="preserve"> населения между поселениями в границах муниципального района</w:t>
      </w:r>
      <w:r w:rsidR="003D29DC">
        <w:rPr>
          <w:rFonts w:ascii="Times New Roman" w:hAnsi="Times New Roman" w:cs="Times New Roman"/>
          <w:color w:val="000000"/>
          <w:sz w:val="28"/>
          <w:szCs w:val="28"/>
        </w:rPr>
        <w:t xml:space="preserve">. </w:t>
      </w:r>
    </w:p>
    <w:p w:rsidR="003D29DC" w:rsidRDefault="003D29DC" w:rsidP="003D29DC">
      <w:pPr>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autoSpaceDE w:val="0"/>
        <w:autoSpaceDN w:val="0"/>
        <w:adjustRightInd w:val="0"/>
        <w:spacing w:after="0"/>
        <w:ind w:firstLine="709"/>
        <w:jc w:val="both"/>
        <w:outlineLvl w:val="2"/>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10</w:t>
      </w:r>
      <w:r w:rsidRPr="001C51E9">
        <w:rPr>
          <w:rFonts w:ascii="Times New Roman" w:eastAsia="Times New Roman" w:hAnsi="Times New Roman" w:cs="Times New Roman"/>
          <w:b/>
          <w:bCs/>
          <w:i/>
          <w:iCs/>
          <w:sz w:val="28"/>
          <w:szCs w:val="28"/>
          <w:lang w:eastAsia="ru-RU"/>
        </w:rPr>
        <w:t>. П</w:t>
      </w:r>
      <w:r w:rsidRPr="001C51E9">
        <w:rPr>
          <w:rFonts w:ascii="Times New Roman" w:eastAsia="Times New Roman" w:hAnsi="Times New Roman" w:cs="Times New Roman"/>
          <w:b/>
          <w:i/>
          <w:sz w:val="28"/>
          <w:szCs w:val="28"/>
          <w:lang w:eastAsia="ru-RU"/>
        </w:rPr>
        <w:t xml:space="preserve">редоставление бюджетных кредитов из районного бюджета бюджетам поселений </w:t>
      </w:r>
    </w:p>
    <w:p w:rsidR="001C51E9" w:rsidRPr="001C51E9" w:rsidRDefault="001C51E9" w:rsidP="00A95374">
      <w:pPr>
        <w:numPr>
          <w:ilvl w:val="0"/>
          <w:numId w:val="1"/>
        </w:numPr>
        <w:spacing w:after="0"/>
        <w:ind w:left="0" w:firstLine="360"/>
        <w:contextualSpacing/>
        <w:jc w:val="both"/>
        <w:rPr>
          <w:rFonts w:ascii="Times New Roman" w:eastAsia="Calibri" w:hAnsi="Times New Roman" w:cs="Times New Roman"/>
          <w:sz w:val="28"/>
          <w:szCs w:val="28"/>
        </w:rPr>
      </w:pPr>
      <w:proofErr w:type="gramStart"/>
      <w:r w:rsidRPr="001C51E9">
        <w:rPr>
          <w:rFonts w:ascii="Times New Roman" w:eastAsia="Calibri" w:hAnsi="Times New Roman" w:cs="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w:t>
      </w:r>
      <w:r w:rsidR="00C54E31">
        <w:rPr>
          <w:rFonts w:ascii="Times New Roman" w:eastAsia="Calibri" w:hAnsi="Times New Roman" w:cs="Times New Roman"/>
          <w:sz w:val="28"/>
          <w:szCs w:val="28"/>
        </w:rPr>
        <w:t xml:space="preserve">предотвращением и </w:t>
      </w:r>
      <w:r w:rsidRPr="001C51E9">
        <w:rPr>
          <w:rFonts w:ascii="Times New Roman" w:eastAsia="Calibri" w:hAnsi="Times New Roman" w:cs="Times New Roman"/>
          <w:sz w:val="28"/>
          <w:szCs w:val="28"/>
        </w:rPr>
        <w:t>ликвидацией</w:t>
      </w:r>
      <w:proofErr w:type="gramEnd"/>
      <w:r w:rsidRPr="001C51E9">
        <w:rPr>
          <w:rFonts w:ascii="Times New Roman" w:eastAsia="Calibri" w:hAnsi="Times New Roman" w:cs="Times New Roman"/>
          <w:sz w:val="28"/>
          <w:szCs w:val="28"/>
        </w:rPr>
        <w:t xml:space="preserve"> </w:t>
      </w:r>
      <w:r w:rsidR="00C54E31">
        <w:rPr>
          <w:rFonts w:ascii="Times New Roman" w:eastAsia="Calibri" w:hAnsi="Times New Roman" w:cs="Times New Roman"/>
          <w:sz w:val="28"/>
          <w:szCs w:val="28"/>
        </w:rPr>
        <w:t xml:space="preserve">чрезвычайных ситуаций, ликвидацией </w:t>
      </w:r>
      <w:r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1C51E9" w:rsidRPr="001C51E9" w:rsidRDefault="001C51E9" w:rsidP="00A95374">
      <w:pPr>
        <w:numPr>
          <w:ilvl w:val="0"/>
          <w:numId w:val="1"/>
        </w:numPr>
        <w:spacing w:after="0"/>
        <w:contextualSpacing/>
        <w:jc w:val="both"/>
        <w:rPr>
          <w:rFonts w:ascii="Times New Roman" w:eastAsia="Calibri" w:hAnsi="Times New Roman" w:cs="Times New Roman"/>
          <w:sz w:val="28"/>
          <w:szCs w:val="28"/>
        </w:rPr>
      </w:pPr>
      <w:r w:rsidRPr="001C51E9">
        <w:rPr>
          <w:rFonts w:ascii="Times New Roman" w:eastAsia="Calibri" w:hAnsi="Times New Roman" w:cs="Times New Roman"/>
          <w:sz w:val="28"/>
          <w:szCs w:val="28"/>
        </w:rPr>
        <w:lastRenderedPageBreak/>
        <w:t xml:space="preserve">Установить плату за пользование указанными в части 1 настоящей статьи бюджетными кредитами:  </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частичного покрытия дефицитов бюджетов поселений, покрытия временных </w:t>
      </w:r>
      <w:r>
        <w:rPr>
          <w:rFonts w:ascii="Times New Roman" w:eastAsia="Calibri" w:hAnsi="Times New Roman" w:cs="Times New Roman"/>
          <w:sz w:val="28"/>
          <w:szCs w:val="28"/>
        </w:rPr>
        <w:t xml:space="preserve">кассовых </w:t>
      </w:r>
      <w:r w:rsidR="001C51E9" w:rsidRPr="001C51E9">
        <w:rPr>
          <w:rFonts w:ascii="Times New Roman" w:eastAsia="Calibri" w:hAnsi="Times New Roman" w:cs="Times New Roman"/>
          <w:sz w:val="28"/>
          <w:szCs w:val="28"/>
        </w:rPr>
        <w:t>разрывов, возникающих при исполнении бюджетов поселений,</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в размере 0,1 процента годовых;</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осуществления мероприятий, связанных с </w:t>
      </w:r>
      <w:r>
        <w:rPr>
          <w:rFonts w:ascii="Times New Roman" w:eastAsia="Calibri" w:hAnsi="Times New Roman" w:cs="Times New Roman"/>
          <w:sz w:val="28"/>
          <w:szCs w:val="28"/>
        </w:rPr>
        <w:t xml:space="preserve">предотвращением и </w:t>
      </w:r>
      <w:r w:rsidR="001C51E9" w:rsidRPr="001C51E9">
        <w:rPr>
          <w:rFonts w:ascii="Times New Roman" w:eastAsia="Calibri" w:hAnsi="Times New Roman" w:cs="Times New Roman"/>
          <w:sz w:val="28"/>
          <w:szCs w:val="28"/>
        </w:rPr>
        <w:t xml:space="preserve">ликвидацией </w:t>
      </w:r>
      <w:r>
        <w:rPr>
          <w:rFonts w:ascii="Times New Roman" w:eastAsia="Calibri" w:hAnsi="Times New Roman" w:cs="Times New Roman"/>
          <w:sz w:val="28"/>
          <w:szCs w:val="28"/>
        </w:rPr>
        <w:t xml:space="preserve">чрезвычайных ситуаций, ликвидацией </w:t>
      </w:r>
      <w:r w:rsidR="001C51E9"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по ставке 0 процентов.</w:t>
      </w:r>
    </w:p>
    <w:p w:rsidR="001C51E9" w:rsidRPr="00493DDA"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493DDA">
        <w:rPr>
          <w:rFonts w:ascii="Times New Roman" w:eastAsia="Times New Roman" w:hAnsi="Times New Roman" w:cs="Times New Roman"/>
          <w:b/>
          <w:bCs/>
          <w:i/>
          <w:iCs/>
          <w:sz w:val="28"/>
          <w:szCs w:val="28"/>
          <w:lang w:eastAsia="ru-RU"/>
        </w:rPr>
        <w:t xml:space="preserve">Статья </w:t>
      </w:r>
      <w:r w:rsidR="00C320BF" w:rsidRPr="00493DDA">
        <w:rPr>
          <w:rFonts w:ascii="Times New Roman" w:eastAsia="Times New Roman" w:hAnsi="Times New Roman" w:cs="Times New Roman"/>
          <w:b/>
          <w:bCs/>
          <w:i/>
          <w:iCs/>
          <w:sz w:val="28"/>
          <w:szCs w:val="28"/>
          <w:lang w:eastAsia="ru-RU"/>
        </w:rPr>
        <w:t>11</w:t>
      </w:r>
      <w:r w:rsidRPr="00493DDA">
        <w:rPr>
          <w:rFonts w:ascii="Times New Roman" w:eastAsia="Times New Roman" w:hAnsi="Times New Roman" w:cs="Times New Roman"/>
          <w:b/>
          <w:bCs/>
          <w:i/>
          <w:iCs/>
          <w:sz w:val="28"/>
          <w:szCs w:val="28"/>
          <w:lang w:eastAsia="ru-RU"/>
        </w:rPr>
        <w:t>. Предельный объем муниципального  долга на 20</w:t>
      </w:r>
      <w:r w:rsidR="00794035"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493DDA">
        <w:rPr>
          <w:rFonts w:ascii="Times New Roman" w:eastAsia="Times New Roman" w:hAnsi="Times New Roman" w:cs="Times New Roman"/>
          <w:b/>
          <w:bCs/>
          <w:i/>
          <w:iCs/>
          <w:sz w:val="28"/>
          <w:szCs w:val="28"/>
          <w:lang w:eastAsia="ru-RU"/>
        </w:rPr>
        <w:t xml:space="preserve"> год </w:t>
      </w:r>
      <w:r w:rsidR="0076304C" w:rsidRPr="00493DDA">
        <w:rPr>
          <w:rFonts w:ascii="Times New Roman" w:eastAsia="Times New Roman" w:hAnsi="Times New Roman" w:cs="Times New Roman"/>
          <w:b/>
          <w:bCs/>
          <w:i/>
          <w:iCs/>
          <w:sz w:val="28"/>
          <w:szCs w:val="28"/>
          <w:lang w:eastAsia="ru-RU"/>
        </w:rPr>
        <w:t>и плановый период 20</w:t>
      </w:r>
      <w:r w:rsidR="009B727B"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6304C" w:rsidRPr="00493DDA">
        <w:rPr>
          <w:rFonts w:ascii="Times New Roman" w:eastAsia="Times New Roman" w:hAnsi="Times New Roman" w:cs="Times New Roman"/>
          <w:b/>
          <w:bCs/>
          <w:i/>
          <w:iCs/>
          <w:sz w:val="28"/>
          <w:szCs w:val="28"/>
          <w:lang w:eastAsia="ru-RU"/>
        </w:rPr>
        <w:t xml:space="preserve"> и 20</w:t>
      </w:r>
      <w:r w:rsidR="00061703"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6304C" w:rsidRPr="00493DDA">
        <w:rPr>
          <w:rFonts w:ascii="Times New Roman" w:eastAsia="Times New Roman" w:hAnsi="Times New Roman" w:cs="Times New Roman"/>
          <w:b/>
          <w:bCs/>
          <w:i/>
          <w:iCs/>
          <w:sz w:val="28"/>
          <w:szCs w:val="28"/>
          <w:lang w:eastAsia="ru-RU"/>
        </w:rPr>
        <w:t xml:space="preserve"> годов</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1.Установить предельный объем муниципального долга районного бюджета:</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на 20</w:t>
      </w:r>
      <w:r w:rsidR="00DA12BA"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493DDA">
        <w:rPr>
          <w:rFonts w:ascii="Times New Roman" w:eastAsia="Times New Roman" w:hAnsi="Times New Roman" w:cs="Times New Roman"/>
          <w:sz w:val="28"/>
          <w:szCs w:val="28"/>
          <w:lang w:eastAsia="ru-RU"/>
        </w:rPr>
        <w:t xml:space="preserve"> год</w:t>
      </w:r>
      <w:r w:rsidR="0076304C" w:rsidRPr="00493DDA">
        <w:rPr>
          <w:rFonts w:ascii="Times New Roman" w:eastAsia="Times New Roman" w:hAnsi="Times New Roman" w:cs="Times New Roman"/>
          <w:sz w:val="28"/>
          <w:szCs w:val="28"/>
          <w:lang w:eastAsia="ru-RU"/>
        </w:rPr>
        <w:t xml:space="preserve"> и плановый период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6304C" w:rsidRPr="00493DDA">
        <w:rPr>
          <w:rFonts w:ascii="Times New Roman" w:eastAsia="Times New Roman" w:hAnsi="Times New Roman" w:cs="Times New Roman"/>
          <w:sz w:val="28"/>
          <w:szCs w:val="28"/>
          <w:lang w:eastAsia="ru-RU"/>
        </w:rPr>
        <w:t xml:space="preserve"> и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годов</w:t>
      </w:r>
      <w:r w:rsidRPr="00493DDA">
        <w:rPr>
          <w:rFonts w:ascii="Times New Roman" w:eastAsia="Times New Roman" w:hAnsi="Times New Roman" w:cs="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3DDA" w:rsidRPr="00493DDA" w:rsidRDefault="001C51E9"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2. </w:t>
      </w:r>
      <w:proofErr w:type="gramStart"/>
      <w:r w:rsidRPr="00493DDA">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на </w:t>
      </w:r>
      <w:r w:rsidR="0076304C" w:rsidRPr="00493DDA">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 xml:space="preserve">4 216,4 </w:t>
      </w:r>
      <w:r w:rsidR="00DA12BA" w:rsidRPr="00493DDA">
        <w:rPr>
          <w:rFonts w:ascii="Times New Roman" w:eastAsia="Times New Roman" w:hAnsi="Times New Roman" w:cs="Times New Roman"/>
          <w:sz w:val="28"/>
          <w:szCs w:val="28"/>
          <w:lang w:eastAsia="ru-RU"/>
        </w:rPr>
        <w:t>тыс.</w:t>
      </w:r>
      <w:r w:rsidR="00DD01CE">
        <w:rPr>
          <w:rFonts w:ascii="Times New Roman" w:eastAsia="Times New Roman" w:hAnsi="Times New Roman" w:cs="Times New Roman"/>
          <w:sz w:val="28"/>
          <w:szCs w:val="28"/>
          <w:lang w:eastAsia="ru-RU"/>
        </w:rPr>
        <w:t> </w:t>
      </w:r>
      <w:r w:rsidR="00DA12BA" w:rsidRPr="00493DDA">
        <w:rPr>
          <w:rFonts w:ascii="Times New Roman" w:eastAsia="Times New Roman" w:hAnsi="Times New Roman" w:cs="Times New Roman"/>
          <w:sz w:val="28"/>
          <w:szCs w:val="28"/>
          <w:lang w:eastAsia="ru-RU"/>
        </w:rPr>
        <w:t xml:space="preserve">рублей, на </w:t>
      </w:r>
      <w:r w:rsidR="0076304C"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2 843,9</w:t>
      </w:r>
      <w:r w:rsidR="00DA12BA" w:rsidRPr="00493DDA">
        <w:rPr>
          <w:rFonts w:ascii="Times New Roman" w:eastAsia="Times New Roman" w:hAnsi="Times New Roman" w:cs="Times New Roman"/>
          <w:sz w:val="28"/>
          <w:szCs w:val="28"/>
          <w:lang w:eastAsia="ru-RU"/>
        </w:rPr>
        <w:t xml:space="preserve"> тыс. рублей</w:t>
      </w:r>
      <w:r w:rsidR="0076304C" w:rsidRPr="00493DDA">
        <w:rPr>
          <w:rFonts w:ascii="Times New Roman" w:eastAsia="Times New Roman" w:hAnsi="Times New Roman" w:cs="Times New Roman"/>
          <w:sz w:val="28"/>
          <w:szCs w:val="28"/>
          <w:lang w:eastAsia="ru-RU"/>
        </w:rPr>
        <w:t xml:space="preserve">, </w:t>
      </w:r>
      <w:r w:rsidR="00DA12BA" w:rsidRPr="00493DDA">
        <w:rPr>
          <w:rFonts w:ascii="Times New Roman" w:eastAsia="Times New Roman" w:hAnsi="Times New Roman" w:cs="Times New Roman"/>
          <w:sz w:val="28"/>
          <w:szCs w:val="28"/>
          <w:lang w:eastAsia="ru-RU"/>
        </w:rPr>
        <w:t xml:space="preserve">на </w:t>
      </w:r>
      <w:r w:rsidR="0076304C" w:rsidRPr="00493DDA">
        <w:rPr>
          <w:rFonts w:ascii="Times New Roman" w:eastAsia="Times New Roman" w:hAnsi="Times New Roman" w:cs="Times New Roman"/>
          <w:sz w:val="28"/>
          <w:szCs w:val="28"/>
          <w:lang w:eastAsia="ru-RU"/>
        </w:rPr>
        <w:t>1 января 202</w:t>
      </w:r>
      <w:r w:rsidR="003D29DC">
        <w:rPr>
          <w:rFonts w:ascii="Times New Roman" w:eastAsia="Times New Roman" w:hAnsi="Times New Roman" w:cs="Times New Roman"/>
          <w:sz w:val="28"/>
          <w:szCs w:val="28"/>
          <w:lang w:eastAsia="ru-RU"/>
        </w:rPr>
        <w:t>4</w:t>
      </w:r>
      <w:r w:rsidR="0076304C" w:rsidRPr="00493DDA">
        <w:rPr>
          <w:rFonts w:ascii="Times New Roman" w:eastAsia="Times New Roman" w:hAnsi="Times New Roman" w:cs="Times New Roman"/>
          <w:sz w:val="28"/>
          <w:szCs w:val="28"/>
          <w:lang w:eastAsia="ru-RU"/>
        </w:rPr>
        <w:t xml:space="preserve"> года </w:t>
      </w:r>
      <w:r w:rsidR="00DA12BA" w:rsidRPr="00493DDA">
        <w:rPr>
          <w:rFonts w:ascii="Times New Roman" w:eastAsia="Times New Roman" w:hAnsi="Times New Roman" w:cs="Times New Roman"/>
          <w:sz w:val="28"/>
          <w:szCs w:val="28"/>
          <w:lang w:eastAsia="ru-RU"/>
        </w:rPr>
        <w:t xml:space="preserve">в сумме </w:t>
      </w:r>
      <w:r w:rsidR="00DD01CE">
        <w:rPr>
          <w:rFonts w:ascii="Times New Roman" w:eastAsia="Times New Roman" w:hAnsi="Times New Roman" w:cs="Times New Roman"/>
          <w:sz w:val="28"/>
          <w:szCs w:val="28"/>
          <w:lang w:eastAsia="ru-RU"/>
        </w:rPr>
        <w:t>1 471,4</w:t>
      </w:r>
      <w:r w:rsidR="00DA12BA" w:rsidRPr="00493DDA">
        <w:rPr>
          <w:rFonts w:ascii="Times New Roman" w:eastAsia="Times New Roman" w:hAnsi="Times New Roman" w:cs="Times New Roman"/>
          <w:sz w:val="28"/>
          <w:szCs w:val="28"/>
          <w:lang w:eastAsia="ru-RU"/>
        </w:rPr>
        <w:t xml:space="preserve"> тыс. рублей, </w:t>
      </w:r>
      <w:r w:rsidRPr="00493DDA">
        <w:rPr>
          <w:rFonts w:ascii="Times New Roman" w:eastAsia="Times New Roman" w:hAnsi="Times New Roman" w:cs="Times New Roman"/>
          <w:sz w:val="28"/>
          <w:szCs w:val="28"/>
          <w:lang w:eastAsia="ru-RU"/>
        </w:rPr>
        <w:t>в том числе установить верхний предел долга по муниципальным гарантиям муниципального района  на 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w:t>
      </w:r>
      <w:proofErr w:type="gramEnd"/>
      <w:r w:rsidR="00493DDA" w:rsidRPr="00493DDA">
        <w:rPr>
          <w:rFonts w:ascii="Times New Roman" w:eastAsia="Times New Roman" w:hAnsi="Times New Roman" w:cs="Times New Roman"/>
          <w:sz w:val="28"/>
          <w:szCs w:val="28"/>
          <w:lang w:eastAsia="ru-RU"/>
        </w:rPr>
        <w:t xml:space="preserve">. рублей, на </w:t>
      </w:r>
      <w:r w:rsidR="004378A0"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 рублей</w:t>
      </w:r>
      <w:r w:rsidR="004378A0" w:rsidRPr="00493DDA">
        <w:rPr>
          <w:rFonts w:ascii="Times New Roman" w:eastAsia="Times New Roman" w:hAnsi="Times New Roman" w:cs="Times New Roman"/>
          <w:sz w:val="28"/>
          <w:szCs w:val="28"/>
          <w:lang w:eastAsia="ru-RU"/>
        </w:rPr>
        <w:t>, 1 января 202</w:t>
      </w:r>
      <w:r w:rsidR="003D29DC">
        <w:rPr>
          <w:rFonts w:ascii="Times New Roman" w:eastAsia="Times New Roman" w:hAnsi="Times New Roman" w:cs="Times New Roman"/>
          <w:sz w:val="28"/>
          <w:szCs w:val="28"/>
          <w:lang w:eastAsia="ru-RU"/>
        </w:rPr>
        <w:t>4</w:t>
      </w:r>
      <w:r w:rsidR="004378A0" w:rsidRPr="00493DDA">
        <w:rPr>
          <w:rFonts w:ascii="Times New Roman" w:eastAsia="Times New Roman" w:hAnsi="Times New Roman" w:cs="Times New Roman"/>
          <w:sz w:val="28"/>
          <w:szCs w:val="28"/>
          <w:lang w:eastAsia="ru-RU"/>
        </w:rPr>
        <w:t xml:space="preserve"> года</w:t>
      </w:r>
      <w:r w:rsidRPr="00493DDA">
        <w:rPr>
          <w:rFonts w:ascii="Times New Roman" w:eastAsia="Times New Roman" w:hAnsi="Times New Roman" w:cs="Times New Roman"/>
          <w:sz w:val="28"/>
          <w:szCs w:val="28"/>
          <w:lang w:eastAsia="ru-RU"/>
        </w:rPr>
        <w:t xml:space="preserve"> </w:t>
      </w:r>
      <w:r w:rsidR="00493DDA" w:rsidRPr="00493DDA">
        <w:rPr>
          <w:rFonts w:ascii="Times New Roman" w:eastAsia="Times New Roman" w:hAnsi="Times New Roman" w:cs="Times New Roman"/>
          <w:sz w:val="28"/>
          <w:szCs w:val="28"/>
          <w:lang w:eastAsia="ru-RU"/>
        </w:rPr>
        <w:t>в сумме 0 тыс. рублей.</w:t>
      </w:r>
    </w:p>
    <w:p w:rsidR="001C51E9" w:rsidRPr="001C51E9" w:rsidRDefault="00493DDA"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3. Утвердить объем расходов на обслуживание муниципального внутреннего долга муниципально</w:t>
      </w:r>
      <w:r w:rsidR="004378A0" w:rsidRPr="00493DDA">
        <w:rPr>
          <w:rFonts w:ascii="Times New Roman" w:eastAsia="Times New Roman" w:hAnsi="Times New Roman" w:cs="Times New Roman"/>
          <w:sz w:val="28"/>
          <w:szCs w:val="28"/>
          <w:lang w:eastAsia="ru-RU"/>
        </w:rPr>
        <w:t xml:space="preserve">го района </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Забайкальский район</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на 20</w:t>
      </w:r>
      <w:r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5,5</w:t>
      </w:r>
      <w:r w:rsidR="001C51E9" w:rsidRPr="00493DDA">
        <w:rPr>
          <w:rFonts w:ascii="Times New Roman" w:eastAsia="Times New Roman" w:hAnsi="Times New Roman" w:cs="Times New Roman"/>
          <w:sz w:val="28"/>
          <w:szCs w:val="28"/>
          <w:lang w:eastAsia="ru-RU"/>
        </w:rPr>
        <w:t xml:space="preserve"> тыс. рублей</w:t>
      </w:r>
      <w:r w:rsidR="004378A0" w:rsidRPr="00493DDA">
        <w:rPr>
          <w:rFonts w:ascii="Times New Roman" w:eastAsia="Times New Roman" w:hAnsi="Times New Roman" w:cs="Times New Roman"/>
          <w:sz w:val="28"/>
          <w:szCs w:val="28"/>
          <w:lang w:eastAsia="ru-RU"/>
        </w:rPr>
        <w:t>, на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4,1</w:t>
      </w:r>
      <w:r w:rsidR="004378A0" w:rsidRPr="00493DDA">
        <w:rPr>
          <w:rFonts w:ascii="Times New Roman" w:eastAsia="Times New Roman" w:hAnsi="Times New Roman" w:cs="Times New Roman"/>
          <w:sz w:val="28"/>
          <w:szCs w:val="28"/>
          <w:lang w:eastAsia="ru-RU"/>
        </w:rPr>
        <w:t xml:space="preserve"> тыс. рублей, на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2,7</w:t>
      </w:r>
      <w:r w:rsidR="004378A0" w:rsidRPr="00493DDA">
        <w:rPr>
          <w:rFonts w:ascii="Times New Roman" w:eastAsia="Times New Roman" w:hAnsi="Times New Roman" w:cs="Times New Roman"/>
          <w:sz w:val="28"/>
          <w:szCs w:val="28"/>
          <w:lang w:eastAsia="ru-RU"/>
        </w:rPr>
        <w:t xml:space="preserve"> тыс. рублей</w:t>
      </w:r>
      <w:r w:rsidR="001C51E9" w:rsidRPr="00493DDA">
        <w:rPr>
          <w:rFonts w:ascii="Times New Roman" w:eastAsia="Times New Roman" w:hAnsi="Times New Roman" w:cs="Times New Roman"/>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pacing w:val="-2"/>
          <w:sz w:val="28"/>
          <w:szCs w:val="28"/>
          <w:lang w:eastAsia="ru-RU"/>
        </w:rPr>
      </w:pPr>
      <w:r w:rsidRPr="001C51E9">
        <w:rPr>
          <w:rFonts w:ascii="Times New Roman" w:eastAsia="Times New Roman" w:hAnsi="Times New Roman" w:cs="Times New Roman"/>
          <w:b/>
          <w:bCs/>
          <w:i/>
          <w:iCs/>
          <w:spacing w:val="-2"/>
          <w:sz w:val="28"/>
          <w:szCs w:val="28"/>
          <w:lang w:eastAsia="ru-RU"/>
        </w:rPr>
        <w:t xml:space="preserve">Статья </w:t>
      </w:r>
      <w:r w:rsidR="00C320BF">
        <w:rPr>
          <w:rFonts w:ascii="Times New Roman" w:eastAsia="Times New Roman" w:hAnsi="Times New Roman" w:cs="Times New Roman"/>
          <w:b/>
          <w:bCs/>
          <w:i/>
          <w:iCs/>
          <w:spacing w:val="-2"/>
          <w:sz w:val="28"/>
          <w:szCs w:val="28"/>
          <w:lang w:eastAsia="ru-RU"/>
        </w:rPr>
        <w:t>12</w:t>
      </w:r>
      <w:r w:rsidRPr="001C51E9">
        <w:rPr>
          <w:rFonts w:ascii="Times New Roman" w:eastAsia="Times New Roman" w:hAnsi="Times New Roman" w:cs="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w:t>
      </w:r>
      <w:r w:rsidR="00794035">
        <w:rPr>
          <w:rFonts w:ascii="Times New Roman" w:eastAsia="Times New Roman" w:hAnsi="Times New Roman" w:cs="Times New Roman"/>
          <w:b/>
          <w:bCs/>
          <w:i/>
          <w:iCs/>
          <w:spacing w:val="-2"/>
          <w:sz w:val="28"/>
          <w:szCs w:val="28"/>
          <w:lang w:eastAsia="ru-RU"/>
        </w:rPr>
        <w:t>2</w:t>
      </w:r>
      <w:r w:rsidR="00964E28">
        <w:rPr>
          <w:rFonts w:ascii="Times New Roman" w:eastAsia="Times New Roman" w:hAnsi="Times New Roman" w:cs="Times New Roman"/>
          <w:b/>
          <w:bCs/>
          <w:i/>
          <w:iCs/>
          <w:spacing w:val="-2"/>
          <w:sz w:val="28"/>
          <w:szCs w:val="28"/>
          <w:lang w:eastAsia="ru-RU"/>
        </w:rPr>
        <w:t>1</w:t>
      </w:r>
      <w:r w:rsidR="009B727B">
        <w:rPr>
          <w:rFonts w:ascii="Times New Roman" w:eastAsia="Times New Roman" w:hAnsi="Times New Roman" w:cs="Times New Roman"/>
          <w:b/>
          <w:bCs/>
          <w:i/>
          <w:iCs/>
          <w:spacing w:val="-2"/>
          <w:sz w:val="28"/>
          <w:szCs w:val="28"/>
          <w:lang w:eastAsia="ru-RU"/>
        </w:rPr>
        <w:t xml:space="preserve"> </w:t>
      </w:r>
      <w:r w:rsidRPr="001C51E9">
        <w:rPr>
          <w:rFonts w:ascii="Times New Roman" w:eastAsia="Times New Roman" w:hAnsi="Times New Roman" w:cs="Times New Roman"/>
          <w:b/>
          <w:bCs/>
          <w:i/>
          <w:iCs/>
          <w:spacing w:val="-2"/>
          <w:sz w:val="28"/>
          <w:szCs w:val="28"/>
          <w:lang w:eastAsia="ru-RU"/>
        </w:rPr>
        <w:t>году</w:t>
      </w:r>
    </w:p>
    <w:p w:rsidR="001C51E9" w:rsidRPr="001C51E9" w:rsidRDefault="001C51E9" w:rsidP="00A95374">
      <w:pPr>
        <w:spacing w:after="0"/>
        <w:ind w:firstLine="709"/>
        <w:jc w:val="both"/>
        <w:rPr>
          <w:rFonts w:ascii="Times New Roman" w:eastAsia="Times New Roman" w:hAnsi="Times New Roman" w:cs="Times New Roman"/>
          <w:bCs/>
          <w:iCs/>
          <w:sz w:val="28"/>
          <w:szCs w:val="28"/>
          <w:lang w:eastAsia="ru-RU"/>
        </w:rPr>
      </w:pPr>
      <w:r w:rsidRPr="001C51E9">
        <w:rPr>
          <w:rFonts w:ascii="Times New Roman" w:eastAsia="Times New Roman" w:hAnsi="Times New Roman" w:cs="Times New Roman"/>
          <w:bCs/>
          <w:iCs/>
          <w:sz w:val="28"/>
          <w:szCs w:val="28"/>
          <w:lang w:eastAsia="ru-RU"/>
        </w:rPr>
        <w:t xml:space="preserve">1. Установить, что Администрация муниципального района </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 xml:space="preserve">  вправе списывать задолженность </w:t>
      </w:r>
      <w:r w:rsidR="00061703">
        <w:rPr>
          <w:rFonts w:ascii="Times New Roman" w:eastAsia="Times New Roman" w:hAnsi="Times New Roman" w:cs="Times New Roman"/>
          <w:bCs/>
          <w:iCs/>
          <w:sz w:val="28"/>
          <w:szCs w:val="28"/>
          <w:lang w:eastAsia="ru-RU"/>
        </w:rPr>
        <w:t xml:space="preserve">юридических лиц и индивидуальных предпринимателей </w:t>
      </w:r>
      <w:r w:rsidRPr="001C51E9">
        <w:rPr>
          <w:rFonts w:ascii="Times New Roman" w:eastAsia="Times New Roman" w:hAnsi="Times New Roman" w:cs="Times New Roman"/>
          <w:bCs/>
          <w:iCs/>
          <w:sz w:val="28"/>
          <w:szCs w:val="28"/>
          <w:lang w:eastAsia="ru-RU"/>
        </w:rPr>
        <w:t>перед районным бюджетом</w:t>
      </w:r>
      <w:r w:rsidR="00C83437">
        <w:rPr>
          <w:rFonts w:ascii="Times New Roman" w:eastAsia="Times New Roman" w:hAnsi="Times New Roman" w:cs="Times New Roman"/>
          <w:bCs/>
          <w:iCs/>
          <w:sz w:val="28"/>
          <w:szCs w:val="28"/>
          <w:lang w:eastAsia="ru-RU"/>
        </w:rPr>
        <w:t xml:space="preserve"> по средствам</w:t>
      </w:r>
      <w:r w:rsidRPr="001C51E9">
        <w:rPr>
          <w:rFonts w:ascii="Times New Roman" w:eastAsia="Times New Roman" w:hAnsi="Times New Roman" w:cs="Times New Roman"/>
          <w:bCs/>
          <w:iCs/>
          <w:sz w:val="28"/>
          <w:szCs w:val="28"/>
          <w:lang w:eastAsia="ru-RU"/>
        </w:rPr>
        <w:t xml:space="preserve">, </w:t>
      </w:r>
      <w:r w:rsidR="00C83437">
        <w:rPr>
          <w:rFonts w:ascii="Times New Roman" w:eastAsia="Times New Roman" w:hAnsi="Times New Roman" w:cs="Times New Roman"/>
          <w:bCs/>
          <w:iCs/>
          <w:sz w:val="28"/>
          <w:szCs w:val="28"/>
          <w:lang w:eastAsia="ru-RU"/>
        </w:rPr>
        <w:t xml:space="preserve">выданным на возвратной основе, </w:t>
      </w:r>
      <w:r w:rsidRPr="001C51E9">
        <w:rPr>
          <w:rFonts w:ascii="Times New Roman" w:eastAsia="Times New Roman" w:hAnsi="Times New Roman" w:cs="Times New Roman"/>
          <w:bCs/>
          <w:iCs/>
          <w:sz w:val="28"/>
          <w:szCs w:val="28"/>
          <w:lang w:eastAsia="ru-RU"/>
        </w:rPr>
        <w:t>которая в соответствии с законодательством Российской Федерации должна быть признана погашенной</w:t>
      </w:r>
      <w:r w:rsidR="004378A0">
        <w:rPr>
          <w:rFonts w:ascii="Times New Roman" w:eastAsia="Times New Roman" w:hAnsi="Times New Roman" w:cs="Times New Roman"/>
          <w:bCs/>
          <w:iCs/>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lastRenderedPageBreak/>
        <w:t xml:space="preserve">2. Порядок списания задолженности, указанной в части 1 настоящей статьи, устанавливается </w:t>
      </w:r>
      <w:r w:rsidRPr="001C51E9">
        <w:rPr>
          <w:rFonts w:ascii="Times New Roman" w:eastAsia="Times New Roman" w:hAnsi="Times New Roman" w:cs="Times New Roman"/>
          <w:bCs/>
          <w:iCs/>
          <w:sz w:val="28"/>
          <w:szCs w:val="28"/>
          <w:lang w:eastAsia="ru-RU"/>
        </w:rPr>
        <w:t xml:space="preserve">Администрацией муниципального района </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13</w:t>
      </w:r>
      <w:r w:rsidRPr="001C51E9">
        <w:rPr>
          <w:rFonts w:ascii="Times New Roman" w:eastAsia="Times New Roman" w:hAnsi="Times New Roman" w:cs="Times New Roman"/>
          <w:b/>
          <w:bCs/>
          <w:i/>
          <w:iCs/>
          <w:sz w:val="28"/>
          <w:szCs w:val="28"/>
          <w:lang w:eastAsia="ru-RU"/>
        </w:rPr>
        <w:t xml:space="preserve">. Предоставление муниципальных гарантий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r w:rsidR="004378A0">
        <w:rPr>
          <w:rFonts w:ascii="Times New Roman" w:eastAsia="Times New Roman" w:hAnsi="Times New Roman" w:cs="Times New Roman"/>
          <w:b/>
          <w:bCs/>
          <w:i/>
          <w:iCs/>
          <w:sz w:val="28"/>
          <w:szCs w:val="28"/>
          <w:lang w:eastAsia="ru-RU"/>
        </w:rPr>
        <w:t>и плановом периоде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4378A0">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4378A0">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Утвердить Программу муниципальных гарантий муниципального района </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xml:space="preserve"> на 20</w:t>
      </w:r>
      <w:r w:rsidR="0098041E">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4378A0">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4378A0">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4378A0">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sz w:val="28"/>
          <w:szCs w:val="28"/>
          <w:lang w:eastAsia="ru-RU"/>
        </w:rPr>
        <w:t xml:space="preserve"> согласно приложению №</w:t>
      </w:r>
      <w:r w:rsidR="00B064FC">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0</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14</w:t>
      </w:r>
      <w:r w:rsidRPr="001C51E9">
        <w:rPr>
          <w:rFonts w:ascii="Times New Roman" w:eastAsia="Times New Roman" w:hAnsi="Times New Roman" w:cs="Times New Roman"/>
          <w:b/>
          <w:bCs/>
          <w:i/>
          <w:iCs/>
          <w:sz w:val="28"/>
          <w:szCs w:val="28"/>
          <w:lang w:eastAsia="ru-RU"/>
        </w:rPr>
        <w:t xml:space="preserve">. Программа муниципальных внутренних заимствований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на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8862D7">
        <w:rPr>
          <w:rFonts w:ascii="Times New Roman" w:eastAsia="Times New Roman" w:hAnsi="Times New Roman" w:cs="Times New Roman"/>
          <w:b/>
          <w:bCs/>
          <w:i/>
          <w:iCs/>
          <w:sz w:val="28"/>
          <w:szCs w:val="28"/>
          <w:lang w:eastAsia="ru-RU"/>
        </w:rPr>
        <w:t>и плановый период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8862D7">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8862D7">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Утвердить Программу</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муниципальных внутренних заимствований муниципального района</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 xml:space="preserve">«Забайкальский район»  </w:t>
      </w:r>
      <w:r w:rsidRPr="001C51E9">
        <w:rPr>
          <w:rFonts w:ascii="Times New Roman" w:eastAsia="Times New Roman" w:hAnsi="Times New Roman" w:cs="Times New Roman"/>
          <w:sz w:val="28"/>
          <w:szCs w:val="28"/>
          <w:lang w:eastAsia="ru-RU"/>
        </w:rPr>
        <w:t>на 20</w:t>
      </w:r>
      <w:r w:rsidR="00794035">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8862D7">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8862D7">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8862D7">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согласно приложению №</w:t>
      </w:r>
      <w:r w:rsidR="008862D7">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autoSpaceDE w:val="0"/>
        <w:autoSpaceDN w:val="0"/>
        <w:adjustRightInd w:val="0"/>
        <w:spacing w:before="120" w:after="0"/>
        <w:ind w:firstLine="709"/>
        <w:jc w:val="both"/>
        <w:outlineLvl w:val="1"/>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320BF">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Особенности исполнения районного бюджета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C41FAC" w:rsidRPr="00C41FAC" w:rsidRDefault="00C41FAC" w:rsidP="00A95374">
      <w:pPr>
        <w:pStyle w:val="ConsPlusTitle"/>
        <w:widowControl/>
        <w:spacing w:line="276"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w:t>
      </w:r>
      <w:r w:rsidR="00AD6B3B">
        <w:rPr>
          <w:rFonts w:ascii="Times New Roman" w:hAnsi="Times New Roman" w:cs="Times New Roman"/>
          <w:b w:val="0"/>
          <w:sz w:val="28"/>
          <w:szCs w:val="28"/>
        </w:rPr>
        <w:t xml:space="preserve"> и объекты недвижимого имущества, приобретаемого в муниципальную собственность муниципального района «Забайкальский район»</w:t>
      </w:r>
      <w:r w:rsidRPr="00C41FAC">
        <w:rPr>
          <w:rFonts w:ascii="Times New Roman" w:hAnsi="Times New Roman" w:cs="Times New Roman"/>
          <w:b w:val="0"/>
          <w:sz w:val="28"/>
          <w:szCs w:val="28"/>
        </w:rPr>
        <w:t xml:space="preserve">, в соответствии с принятыми </w:t>
      </w:r>
      <w:r w:rsidR="00AD6B3B">
        <w:rPr>
          <w:rFonts w:ascii="Times New Roman" w:hAnsi="Times New Roman" w:cs="Times New Roman"/>
          <w:b w:val="0"/>
          <w:sz w:val="28"/>
          <w:szCs w:val="28"/>
        </w:rPr>
        <w:t>правовыми актами</w:t>
      </w:r>
      <w:r>
        <w:rPr>
          <w:rFonts w:ascii="Times New Roman" w:hAnsi="Times New Roman" w:cs="Times New Roman"/>
          <w:b w:val="0"/>
          <w:sz w:val="28"/>
          <w:szCs w:val="28"/>
        </w:rPr>
        <w:t xml:space="preserve"> муниципального района </w:t>
      </w:r>
      <w:r w:rsidR="00AD6B3B">
        <w:rPr>
          <w:rFonts w:ascii="Times New Roman" w:hAnsi="Times New Roman" w:cs="Times New Roman"/>
          <w:b w:val="0"/>
          <w:sz w:val="28"/>
          <w:szCs w:val="28"/>
        </w:rPr>
        <w:t>«</w:t>
      </w:r>
      <w:r>
        <w:rPr>
          <w:rFonts w:ascii="Times New Roman" w:hAnsi="Times New Roman" w:cs="Times New Roman"/>
          <w:b w:val="0"/>
          <w:sz w:val="28"/>
          <w:szCs w:val="28"/>
        </w:rPr>
        <w:t>Забайкальский район</w:t>
      </w:r>
      <w:r w:rsidR="00AD6B3B">
        <w:rPr>
          <w:rFonts w:ascii="Times New Roman" w:hAnsi="Times New Roman" w:cs="Times New Roman"/>
          <w:b w:val="0"/>
          <w:sz w:val="28"/>
          <w:szCs w:val="28"/>
        </w:rPr>
        <w:t>»</w:t>
      </w:r>
      <w:r w:rsidRPr="00C41FAC">
        <w:rPr>
          <w:rFonts w:ascii="Times New Roman" w:hAnsi="Times New Roman" w:cs="Times New Roman"/>
          <w:b w:val="0"/>
          <w:sz w:val="28"/>
          <w:szCs w:val="28"/>
        </w:rPr>
        <w:t>;</w:t>
      </w:r>
    </w:p>
    <w:p w:rsidR="00C41FAC" w:rsidRPr="001C51E9" w:rsidRDefault="00C41FAC"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1FAC">
        <w:rPr>
          <w:rFonts w:ascii="Times New Roman" w:eastAsia="Times New Roman" w:hAnsi="Times New Roman" w:cs="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eastAsia="Times New Roman" w:hAnsi="Times New Roman" w:cs="Times New Roman"/>
          <w:sz w:val="28"/>
          <w:szCs w:val="28"/>
          <w:lang w:eastAsia="ru-RU"/>
        </w:rPr>
        <w:t xml:space="preserve">районного </w:t>
      </w:r>
      <w:r w:rsidRPr="00C41FAC">
        <w:rPr>
          <w:rFonts w:ascii="Times New Roman" w:eastAsia="Times New Roman" w:hAnsi="Times New Roman" w:cs="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eastAsia="Times New Roman" w:hAnsi="Times New Roman" w:cs="Times New Roman"/>
          <w:sz w:val="28"/>
          <w:szCs w:val="28"/>
          <w:lang w:eastAsia="ru-RU"/>
        </w:rPr>
        <w:t>муниципального</w:t>
      </w:r>
      <w:r w:rsidRPr="00C41FAC">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C41FAC">
        <w:rPr>
          <w:rFonts w:ascii="Times New Roman" w:eastAsia="Times New Roman" w:hAnsi="Times New Roman" w:cs="Times New Roman"/>
          <w:sz w:val="28"/>
          <w:szCs w:val="28"/>
          <w:lang w:eastAsia="ru-RU"/>
        </w:rPr>
        <w:t xml:space="preserve"> услуг (выполнение работ)</w:t>
      </w:r>
      <w:r>
        <w:rPr>
          <w:rFonts w:ascii="Times New Roman" w:eastAsia="Times New Roman" w:hAnsi="Times New Roman" w:cs="Times New Roman"/>
          <w:sz w:val="28"/>
          <w:szCs w:val="28"/>
          <w:lang w:eastAsia="ru-RU"/>
        </w:rPr>
        <w:t>, субсидии на иные цели</w:t>
      </w:r>
      <w:r w:rsidRPr="00C41FAC">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sidR="00EE4F66">
        <w:rPr>
          <w:rFonts w:ascii="Times New Roman" w:eastAsia="Times New Roman" w:hAnsi="Times New Roman" w:cs="Times New Roman"/>
          <w:sz w:val="28"/>
          <w:szCs w:val="28"/>
          <w:lang w:eastAsia="ru-RU"/>
        </w:rPr>
        <w:t>объема бюджетных ассигнований</w:t>
      </w:r>
      <w:r w:rsidR="001C51E9" w:rsidRPr="001C51E9">
        <w:rPr>
          <w:rFonts w:ascii="Times New Roman" w:eastAsia="Times New Roman" w:hAnsi="Times New Roman" w:cs="Times New Roman"/>
          <w:sz w:val="28"/>
          <w:szCs w:val="28"/>
          <w:lang w:eastAsia="ru-RU"/>
        </w:rPr>
        <w:t>, выделенных главному распорядителю бюджетных средств</w:t>
      </w:r>
      <w:r w:rsidR="00EE4F66">
        <w:rPr>
          <w:rFonts w:ascii="Times New Roman" w:eastAsia="Times New Roman" w:hAnsi="Times New Roman" w:cs="Times New Roman"/>
          <w:sz w:val="28"/>
          <w:szCs w:val="28"/>
          <w:lang w:eastAsia="ru-RU"/>
        </w:rPr>
        <w:t>, по предложению главного распорядителя средств районного бюджета</w:t>
      </w:r>
      <w:r w:rsidR="001C51E9" w:rsidRPr="001C51E9">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C51E9" w:rsidRPr="001C51E9">
        <w:rPr>
          <w:rFonts w:ascii="Times New Roman" w:eastAsia="Times New Roman" w:hAnsi="Times New Roman" w:cs="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51E9" w:rsidRPr="001C51E9">
        <w:rPr>
          <w:rFonts w:ascii="Times New Roman" w:eastAsia="Times New Roman" w:hAnsi="Times New Roman" w:cs="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1C51E9"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51E9" w:rsidRPr="001C51E9">
        <w:rPr>
          <w:rFonts w:ascii="Times New Roman" w:eastAsia="Times New Roman" w:hAnsi="Times New Roman" w:cs="Times New Roman"/>
          <w:sz w:val="28"/>
          <w:szCs w:val="28"/>
          <w:lang w:eastAsia="ru-RU"/>
        </w:rPr>
        <w:t>) исполнение судебных актов, предусматривающих обращение взыскания на средства районного бюджета;</w:t>
      </w:r>
    </w:p>
    <w:p w:rsid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51E9" w:rsidRPr="001C51E9">
        <w:rPr>
          <w:rFonts w:ascii="Times New Roman" w:eastAsia="Times New Roman" w:hAnsi="Times New Roman" w:cs="Times New Roman"/>
          <w:sz w:val="28"/>
          <w:szCs w:val="28"/>
          <w:lang w:eastAsia="ru-RU"/>
        </w:rPr>
        <w:t>) в случае реструктуризации муниципального долга;</w:t>
      </w:r>
    </w:p>
    <w:p w:rsidR="00EE4F66"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1C51E9" w:rsidRDefault="00EE4F6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C51E9" w:rsidRPr="001C51E9">
        <w:rPr>
          <w:rFonts w:ascii="Times New Roman" w:eastAsia="Times New Roman" w:hAnsi="Times New Roman" w:cs="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proofErr w:type="gramStart"/>
      <w:r>
        <w:rPr>
          <w:rFonts w:ascii="Times New Roman" w:eastAsia="Times New Roman" w:hAnsi="Times New Roman" w:cs="Times New Roman"/>
          <w:color w:val="000000"/>
          <w:sz w:val="28"/>
          <w:szCs w:val="28"/>
          <w:lang w:eastAsia="ru-RU"/>
        </w:rPr>
        <w:t xml:space="preserve">вида источников </w:t>
      </w:r>
      <w:r w:rsidR="001C51E9" w:rsidRPr="001C51E9">
        <w:rPr>
          <w:rFonts w:ascii="Times New Roman" w:eastAsia="Times New Roman" w:hAnsi="Times New Roman" w:cs="Times New Roman"/>
          <w:color w:val="000000"/>
          <w:sz w:val="28"/>
          <w:szCs w:val="28"/>
          <w:lang w:eastAsia="ru-RU"/>
        </w:rPr>
        <w:t>финансирования дефицита районного бюджета</w:t>
      </w:r>
      <w:proofErr w:type="gramEnd"/>
      <w:r w:rsidR="001C51E9" w:rsidRPr="001C51E9">
        <w:rPr>
          <w:rFonts w:ascii="Times New Roman" w:eastAsia="Times New Roman" w:hAnsi="Times New Roman" w:cs="Times New Roman"/>
          <w:color w:val="000000"/>
          <w:sz w:val="28"/>
          <w:szCs w:val="28"/>
          <w:lang w:eastAsia="ru-RU"/>
        </w:rPr>
        <w:t xml:space="preserve">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9A4BBE" w:rsidRDefault="009A4BBE"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перераспределение бюджетных ассигнований </w:t>
      </w:r>
      <w:r w:rsidR="00A92C46">
        <w:rPr>
          <w:rFonts w:ascii="Times New Roman" w:eastAsia="Times New Roman" w:hAnsi="Times New Roman" w:cs="Times New Roman"/>
          <w:color w:val="000000"/>
          <w:sz w:val="28"/>
          <w:szCs w:val="28"/>
          <w:lang w:eastAsia="ru-RU"/>
        </w:rPr>
        <w:t xml:space="preserve">в целях обеспечения софинансирования за счет </w:t>
      </w:r>
      <w:proofErr w:type="gramStart"/>
      <w:r w:rsidR="00A92C46">
        <w:rPr>
          <w:rFonts w:ascii="Times New Roman" w:eastAsia="Times New Roman" w:hAnsi="Times New Roman" w:cs="Times New Roman"/>
          <w:color w:val="000000"/>
          <w:sz w:val="28"/>
          <w:szCs w:val="28"/>
          <w:lang w:eastAsia="ru-RU"/>
        </w:rPr>
        <w:t>средств районного бюджета мероприятий Плана социального развития центров экономического роста Забайкальского края</w:t>
      </w:r>
      <w:proofErr w:type="gramEnd"/>
      <w:r w:rsidR="00A92C46">
        <w:rPr>
          <w:rFonts w:ascii="Times New Roman" w:eastAsia="Times New Roman" w:hAnsi="Times New Roman" w:cs="Times New Roman"/>
          <w:color w:val="000000"/>
          <w:sz w:val="28"/>
          <w:szCs w:val="28"/>
          <w:lang w:eastAsia="ru-RU"/>
        </w:rPr>
        <w:t xml:space="preserve"> в соответствии с принятыми правовыми актами Администрации муниципального района «Забайкальский район»;</w:t>
      </w:r>
    </w:p>
    <w:p w:rsidR="00A92C46" w:rsidRPr="001C51E9" w:rsidRDefault="00A92C4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перераспределение бюджетных ассигнований, предусмотренных на реализацию </w:t>
      </w:r>
      <w:proofErr w:type="gramStart"/>
      <w:r>
        <w:rPr>
          <w:rFonts w:ascii="Times New Roman" w:eastAsia="Times New Roman" w:hAnsi="Times New Roman" w:cs="Times New Roman"/>
          <w:color w:val="000000"/>
          <w:sz w:val="28"/>
          <w:szCs w:val="28"/>
          <w:lang w:eastAsia="ru-RU"/>
        </w:rPr>
        <w:t>мероприятий Плана социального развития центров экономического роста Забайкальского</w:t>
      </w:r>
      <w:proofErr w:type="gramEnd"/>
      <w:r>
        <w:rPr>
          <w:rFonts w:ascii="Times New Roman" w:eastAsia="Times New Roman" w:hAnsi="Times New Roman" w:cs="Times New Roman"/>
          <w:color w:val="000000"/>
          <w:sz w:val="28"/>
          <w:szCs w:val="28"/>
          <w:lang w:eastAsia="ru-RU"/>
        </w:rPr>
        <w:t xml:space="preserve"> края, по предложению главного распорядителя районного бюджета;</w:t>
      </w:r>
    </w:p>
    <w:p w:rsidR="001C51E9" w:rsidRP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w:t>
      </w:r>
      <w:r w:rsidR="00A92C46">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1C51E9" w:rsidRDefault="001C51E9"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Установить, что не использованные по состоянию на 1 января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w:t>
      </w:r>
    </w:p>
    <w:p w:rsidR="00A95374" w:rsidRDefault="00A95374"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proofErr w:type="gramStart"/>
      <w:r w:rsidRPr="00A95374">
        <w:rPr>
          <w:rFonts w:ascii="Times New Roman" w:eastAsia="Times New Roman" w:hAnsi="Times New Roman" w:cs="Times New Roman"/>
          <w:spacing w:val="-4"/>
          <w:sz w:val="28"/>
          <w:szCs w:val="28"/>
          <w:lang w:eastAsia="ru-RU"/>
        </w:rPr>
        <w:t xml:space="preserve">Установить, что </w:t>
      </w:r>
      <w:r w:rsidR="0087157B">
        <w:rPr>
          <w:rFonts w:ascii="Times New Roman" w:eastAsia="Times New Roman" w:hAnsi="Times New Roman" w:cs="Times New Roman"/>
          <w:spacing w:val="-4"/>
          <w:sz w:val="28"/>
          <w:szCs w:val="28"/>
          <w:lang w:eastAsia="ru-RU"/>
        </w:rPr>
        <w:t xml:space="preserve">Отдел №8 </w:t>
      </w:r>
      <w:r w:rsidRPr="00A95374">
        <w:rPr>
          <w:rFonts w:ascii="Times New Roman" w:eastAsia="Times New Roman" w:hAnsi="Times New Roman" w:cs="Times New Roman"/>
          <w:spacing w:val="-4"/>
          <w:sz w:val="28"/>
          <w:szCs w:val="28"/>
          <w:lang w:eastAsia="ru-RU"/>
        </w:rPr>
        <w:t>Управлен</w:t>
      </w:r>
      <w:r>
        <w:rPr>
          <w:rFonts w:ascii="Times New Roman" w:eastAsia="Times New Roman" w:hAnsi="Times New Roman" w:cs="Times New Roman"/>
          <w:spacing w:val="-4"/>
          <w:sz w:val="28"/>
          <w:szCs w:val="28"/>
          <w:lang w:eastAsia="ru-RU"/>
        </w:rPr>
        <w:t>и</w:t>
      </w:r>
      <w:r w:rsidR="0087157B">
        <w:rPr>
          <w:rFonts w:ascii="Times New Roman" w:eastAsia="Times New Roman" w:hAnsi="Times New Roman" w:cs="Times New Roman"/>
          <w:spacing w:val="-4"/>
          <w:sz w:val="28"/>
          <w:szCs w:val="28"/>
          <w:lang w:eastAsia="ru-RU"/>
        </w:rPr>
        <w:t>я</w:t>
      </w:r>
      <w:r>
        <w:rPr>
          <w:rFonts w:ascii="Times New Roman" w:eastAsia="Times New Roman" w:hAnsi="Times New Roman" w:cs="Times New Roman"/>
          <w:spacing w:val="-4"/>
          <w:sz w:val="28"/>
          <w:szCs w:val="28"/>
          <w:lang w:eastAsia="ru-RU"/>
        </w:rPr>
        <w:t xml:space="preserve"> Федерального казначейства по </w:t>
      </w:r>
      <w:r w:rsidRPr="00A95374">
        <w:rPr>
          <w:rFonts w:ascii="Times New Roman" w:eastAsia="Times New Roman" w:hAnsi="Times New Roman" w:cs="Times New Roman"/>
          <w:spacing w:val="-4"/>
          <w:sz w:val="28"/>
          <w:szCs w:val="28"/>
          <w:lang w:eastAsia="ru-RU"/>
        </w:rPr>
        <w:t xml:space="preserve">Забайкальскому краю осуществляет на основании решений главных </w:t>
      </w:r>
      <w:r w:rsidRPr="00A95374">
        <w:rPr>
          <w:rFonts w:ascii="Times New Roman" w:eastAsia="Times New Roman" w:hAnsi="Times New Roman" w:cs="Times New Roman"/>
          <w:spacing w:val="-4"/>
          <w:sz w:val="28"/>
          <w:szCs w:val="28"/>
          <w:lang w:eastAsia="ru-RU"/>
        </w:rPr>
        <w:lastRenderedPageBreak/>
        <w:t xml:space="preserve">распорядителей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полномочия получателя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 перечислению межбюджетных трансфертов, предоставляемых из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бюджета в местны</w:t>
      </w:r>
      <w:r>
        <w:rPr>
          <w:rFonts w:ascii="Times New Roman" w:eastAsia="Times New Roman" w:hAnsi="Times New Roman" w:cs="Times New Roman"/>
          <w:spacing w:val="-4"/>
          <w:sz w:val="28"/>
          <w:szCs w:val="28"/>
          <w:lang w:eastAsia="ru-RU"/>
        </w:rPr>
        <w:t>е</w:t>
      </w:r>
      <w:r w:rsidRPr="00A95374">
        <w:rPr>
          <w:rFonts w:ascii="Times New Roman" w:eastAsia="Times New Roman" w:hAnsi="Times New Roman" w:cs="Times New Roman"/>
          <w:spacing w:val="-4"/>
          <w:sz w:val="28"/>
          <w:szCs w:val="28"/>
          <w:lang w:eastAsia="ru-RU"/>
        </w:rPr>
        <w:t xml:space="preserve"> бюджет</w:t>
      </w:r>
      <w:r>
        <w:rPr>
          <w:rFonts w:ascii="Times New Roman" w:eastAsia="Times New Roman" w:hAnsi="Times New Roman" w:cs="Times New Roman"/>
          <w:spacing w:val="-4"/>
          <w:sz w:val="28"/>
          <w:szCs w:val="28"/>
          <w:lang w:eastAsia="ru-RU"/>
        </w:rPr>
        <w:t>ы</w:t>
      </w:r>
      <w:r w:rsidRPr="00A95374">
        <w:rPr>
          <w:rFonts w:ascii="Times New Roman" w:eastAsia="Times New Roman" w:hAnsi="Times New Roman" w:cs="Times New Roman"/>
          <w:spacing w:val="-4"/>
          <w:sz w:val="28"/>
          <w:szCs w:val="28"/>
          <w:lang w:eastAsia="ru-RU"/>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A95374">
        <w:rPr>
          <w:rFonts w:ascii="Times New Roman" w:eastAsia="Times New Roman" w:hAnsi="Times New Roman" w:cs="Times New Roman"/>
          <w:spacing w:val="-4"/>
          <w:sz w:val="28"/>
          <w:szCs w:val="28"/>
          <w:lang w:eastAsia="ru-RU"/>
        </w:rPr>
        <w:t xml:space="preserve">, источником финансового </w:t>
      </w:r>
      <w:proofErr w:type="gramStart"/>
      <w:r w:rsidRPr="00A95374">
        <w:rPr>
          <w:rFonts w:ascii="Times New Roman" w:eastAsia="Times New Roman" w:hAnsi="Times New Roman" w:cs="Times New Roman"/>
          <w:spacing w:val="-4"/>
          <w:sz w:val="28"/>
          <w:szCs w:val="28"/>
          <w:lang w:eastAsia="ru-RU"/>
        </w:rPr>
        <w:t>обеспечения</w:t>
      </w:r>
      <w:proofErr w:type="gramEnd"/>
      <w:r w:rsidRPr="00A95374">
        <w:rPr>
          <w:rFonts w:ascii="Times New Roman" w:eastAsia="Times New Roman" w:hAnsi="Times New Roman" w:cs="Times New Roman"/>
          <w:spacing w:val="-4"/>
          <w:sz w:val="28"/>
          <w:szCs w:val="28"/>
          <w:lang w:eastAsia="ru-RU"/>
        </w:rPr>
        <w:t xml:space="preserve"> которых являются данные межбюджетные трансферты, в порядке, установленном Федеральным казначейством.</w:t>
      </w:r>
    </w:p>
    <w:p w:rsidR="00881103" w:rsidRDefault="00881103"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Установить, что бюджетные ассигнования, предусмотренные бюджетам поселений на осуществление переданных полномочий муниципального района «Забайкальский район» не в полном объеме, подлежат уточнению в процессе исполнения районного бюджета.</w:t>
      </w:r>
    </w:p>
    <w:p w:rsidR="00CF7B3B" w:rsidRDefault="00CF7B3B" w:rsidP="00CF7B3B">
      <w:pPr>
        <w:autoSpaceDE w:val="0"/>
        <w:autoSpaceDN w:val="0"/>
        <w:adjustRightInd w:val="0"/>
        <w:spacing w:after="0"/>
        <w:ind w:left="360"/>
        <w:jc w:val="both"/>
        <w:rPr>
          <w:rFonts w:ascii="Times New Roman" w:eastAsia="Times New Roman" w:hAnsi="Times New Roman" w:cs="Times New Roman"/>
          <w:b/>
          <w:i/>
          <w:spacing w:val="-4"/>
          <w:sz w:val="28"/>
          <w:szCs w:val="28"/>
          <w:lang w:eastAsia="ru-RU"/>
        </w:rPr>
      </w:pPr>
    </w:p>
    <w:p w:rsidR="00CF7B3B" w:rsidRDefault="00CF7B3B" w:rsidP="00CF7B3B">
      <w:pPr>
        <w:autoSpaceDE w:val="0"/>
        <w:autoSpaceDN w:val="0"/>
        <w:adjustRightInd w:val="0"/>
        <w:spacing w:after="0"/>
        <w:ind w:left="360" w:firstLine="348"/>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b/>
          <w:i/>
          <w:spacing w:val="-4"/>
          <w:sz w:val="28"/>
          <w:szCs w:val="28"/>
          <w:lang w:eastAsia="ru-RU"/>
        </w:rPr>
        <w:t xml:space="preserve">Статья 16. </w:t>
      </w:r>
      <w:r>
        <w:rPr>
          <w:rFonts w:ascii="Times New Roman" w:eastAsia="Times New Roman" w:hAnsi="Times New Roman" w:cs="Times New Roman"/>
          <w:b/>
          <w:i/>
          <w:spacing w:val="-4"/>
          <w:sz w:val="28"/>
          <w:szCs w:val="28"/>
          <w:lang w:eastAsia="ru-RU"/>
        </w:rPr>
        <w:t>Особенности использования средств, предоставляемых отдельным юридическим лицам, индивидуальным предпринимателям</w:t>
      </w:r>
    </w:p>
    <w:p w:rsidR="00CF7B3B" w:rsidRPr="00CF7B3B" w:rsidRDefault="00CF7B3B" w:rsidP="0087157B">
      <w:pPr>
        <w:spacing w:after="0"/>
        <w:ind w:firstLine="709"/>
        <w:jc w:val="both"/>
        <w:rPr>
          <w:rFonts w:ascii="Times New Roman" w:eastAsia="Times New Roman" w:hAnsi="Times New Roman" w:cs="Times New Roman"/>
          <w:color w:val="000000"/>
          <w:sz w:val="28"/>
          <w:szCs w:val="28"/>
          <w:lang w:eastAsia="ru-RU"/>
        </w:rPr>
      </w:pPr>
      <w:r w:rsidRPr="00CF7B3B">
        <w:rPr>
          <w:rFonts w:ascii="Times New Roman" w:eastAsia="Times New Roman" w:hAnsi="Times New Roman" w:cs="Times New Roman"/>
          <w:color w:val="000000"/>
          <w:sz w:val="28"/>
          <w:szCs w:val="28"/>
          <w:lang w:eastAsia="ru-RU"/>
        </w:rPr>
        <w:t>1.</w:t>
      </w:r>
      <w:r w:rsidRPr="00CF7B3B">
        <w:rPr>
          <w:rFonts w:ascii="Times New Roman" w:eastAsia="Times New Roman" w:hAnsi="Times New Roman" w:cs="Times New Roman"/>
          <w:spacing w:val="2"/>
          <w:sz w:val="28"/>
          <w:szCs w:val="28"/>
          <w:lang w:eastAsia="ru-RU"/>
        </w:rPr>
        <w:t> </w:t>
      </w:r>
      <w:proofErr w:type="gramStart"/>
      <w:r w:rsidRPr="00CF7B3B">
        <w:rPr>
          <w:rFonts w:ascii="Times New Roman" w:eastAsia="Times New Roman" w:hAnsi="Times New Roman" w:cs="Times New Roman"/>
          <w:color w:val="000000"/>
          <w:sz w:val="28"/>
          <w:szCs w:val="28"/>
          <w:lang w:eastAsia="ru-RU"/>
        </w:rPr>
        <w:t>Установить, что казна</w:t>
      </w:r>
      <w:r w:rsidR="0087157B">
        <w:rPr>
          <w:rFonts w:ascii="Times New Roman" w:eastAsia="Times New Roman" w:hAnsi="Times New Roman" w:cs="Times New Roman"/>
          <w:color w:val="000000"/>
          <w:sz w:val="28"/>
          <w:szCs w:val="28"/>
          <w:lang w:eastAsia="ru-RU"/>
        </w:rPr>
        <w:t xml:space="preserve">чейскому сопровождению подлежат </w:t>
      </w:r>
      <w:r w:rsidRPr="00CF7B3B">
        <w:rPr>
          <w:rFonts w:ascii="Times New Roman" w:eastAsia="Times New Roman" w:hAnsi="Times New Roman" w:cs="Times New Roman"/>
          <w:color w:val="000000"/>
          <w:sz w:val="28"/>
          <w:szCs w:val="28"/>
          <w:lang w:eastAsia="ru-RU"/>
        </w:rPr>
        <w:t xml:space="preserve">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w:t>
      </w:r>
      <w:r>
        <w:rPr>
          <w:rFonts w:ascii="Times New Roman" w:eastAsia="Times New Roman" w:hAnsi="Times New Roman" w:cs="Times New Roman"/>
          <w:color w:val="000000"/>
          <w:sz w:val="28"/>
          <w:szCs w:val="28"/>
          <w:lang w:eastAsia="ru-RU"/>
        </w:rPr>
        <w:t>Администрацией муниципального района «Забайкальский район»</w:t>
      </w:r>
      <w:r w:rsidRPr="00CF7B3B">
        <w:rPr>
          <w:rFonts w:ascii="Times New Roman" w:eastAsia="Times New Roman" w:hAnsi="Times New Roman" w:cs="Times New Roman"/>
          <w:color w:val="000000"/>
          <w:sz w:val="28"/>
          <w:szCs w:val="28"/>
          <w:lang w:eastAsia="ru-RU"/>
        </w:rPr>
        <w:t>;</w:t>
      </w:r>
      <w:proofErr w:type="gramEnd"/>
    </w:p>
    <w:p w:rsidR="00CF7B3B" w:rsidRDefault="00CF7B3B" w:rsidP="0087157B">
      <w:pPr>
        <w:spacing w:after="0"/>
        <w:ind w:firstLine="709"/>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color w:val="000000"/>
          <w:sz w:val="28"/>
          <w:szCs w:val="28"/>
          <w:lang w:eastAsia="ru-RU"/>
        </w:rPr>
        <w:t>2.</w:t>
      </w:r>
      <w:r w:rsidRPr="00CF7B3B">
        <w:rPr>
          <w:rFonts w:ascii="Times New Roman" w:eastAsia="Times New Roman" w:hAnsi="Times New Roman" w:cs="Times New Roman"/>
          <w:spacing w:val="2"/>
          <w:sz w:val="28"/>
          <w:szCs w:val="28"/>
          <w:lang w:eastAsia="ru-RU"/>
        </w:rPr>
        <w:t> </w:t>
      </w:r>
      <w:r w:rsidRPr="00CF7B3B">
        <w:rPr>
          <w:rFonts w:ascii="Times New Roman" w:eastAsia="Times New Roman" w:hAnsi="Times New Roman" w:cs="Times New Roman"/>
          <w:color w:val="000000"/>
          <w:sz w:val="28"/>
          <w:szCs w:val="28"/>
          <w:lang w:eastAsia="ru-RU"/>
        </w:rPr>
        <w:t xml:space="preserve">При казначейском сопровождении средств, указанных в части 1 настоящей статьи, Управление Федерального казначейства по Забайкальскому краю осуществляет санкционирование операций в порядке, установленном </w:t>
      </w:r>
      <w:r w:rsidR="0087157B">
        <w:rPr>
          <w:rFonts w:ascii="Times New Roman" w:eastAsia="Times New Roman" w:hAnsi="Times New Roman" w:cs="Times New Roman"/>
          <w:color w:val="000000"/>
          <w:sz w:val="28"/>
          <w:szCs w:val="28"/>
          <w:lang w:eastAsia="ru-RU"/>
        </w:rPr>
        <w:t>Комитетом по финансам муниципального района «Забайкальский район»</w:t>
      </w:r>
      <w:r w:rsidRPr="00CF7B3B">
        <w:rPr>
          <w:rFonts w:ascii="Times New Roman" w:eastAsia="Times New Roman" w:hAnsi="Times New Roman" w:cs="Times New Roman"/>
          <w:color w:val="000000"/>
          <w:sz w:val="28"/>
          <w:szCs w:val="28"/>
          <w:lang w:eastAsia="ru-RU"/>
        </w:rPr>
        <w:t xml:space="preserve">, с отражением на лицевых счетах, открытых в </w:t>
      </w:r>
      <w:r w:rsidR="0087157B">
        <w:rPr>
          <w:rFonts w:ascii="Times New Roman" w:eastAsia="Times New Roman" w:hAnsi="Times New Roman" w:cs="Times New Roman"/>
          <w:color w:val="000000"/>
          <w:sz w:val="28"/>
          <w:szCs w:val="28"/>
          <w:lang w:eastAsia="ru-RU"/>
        </w:rPr>
        <w:t xml:space="preserve">Отделе №8 </w:t>
      </w:r>
      <w:r w:rsidRPr="00CF7B3B">
        <w:rPr>
          <w:rFonts w:ascii="Times New Roman" w:eastAsia="Times New Roman" w:hAnsi="Times New Roman" w:cs="Times New Roman"/>
          <w:color w:val="000000"/>
          <w:sz w:val="28"/>
          <w:szCs w:val="28"/>
          <w:lang w:eastAsia="ru-RU"/>
        </w:rPr>
        <w:t>Управлени</w:t>
      </w:r>
      <w:r w:rsidR="0087157B">
        <w:rPr>
          <w:rFonts w:ascii="Times New Roman" w:eastAsia="Times New Roman" w:hAnsi="Times New Roman" w:cs="Times New Roman"/>
          <w:color w:val="000000"/>
          <w:sz w:val="28"/>
          <w:szCs w:val="28"/>
          <w:lang w:eastAsia="ru-RU"/>
        </w:rPr>
        <w:t>я</w:t>
      </w:r>
      <w:r w:rsidRPr="00CF7B3B">
        <w:rPr>
          <w:rFonts w:ascii="Times New Roman" w:eastAsia="Times New Roman" w:hAnsi="Times New Roman" w:cs="Times New Roman"/>
          <w:color w:val="000000"/>
          <w:sz w:val="28"/>
          <w:szCs w:val="28"/>
          <w:lang w:eastAsia="ru-RU"/>
        </w:rPr>
        <w:t xml:space="preserve"> Федерального казначейства по Забайкальскому краю, в порядке, установленном Федеральным казначейством. </w:t>
      </w:r>
    </w:p>
    <w:p w:rsidR="001C51E9" w:rsidRPr="001C51E9" w:rsidRDefault="001C51E9" w:rsidP="00A95374">
      <w:pPr>
        <w:tabs>
          <w:tab w:val="left" w:pos="0"/>
        </w:tabs>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F7B3B">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Обеспечение выполнения требований бюджетного законодательства</w:t>
      </w:r>
    </w:p>
    <w:p w:rsidR="00EC2DC4"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1. Администрация муниципального района </w:t>
      </w:r>
      <w:r w:rsidR="00964E28">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964E28">
        <w:rPr>
          <w:rFonts w:ascii="Times New Roman" w:eastAsia="Times New Roman" w:hAnsi="Times New Roman" w:cs="Times New Roman"/>
          <w:sz w:val="28"/>
          <w:szCs w:val="28"/>
          <w:lang w:eastAsia="ru-RU"/>
        </w:rPr>
        <w:t>»</w:t>
      </w:r>
      <w:r w:rsidR="00EE4F66">
        <w:rPr>
          <w:rFonts w:ascii="Times New Roman" w:eastAsia="Times New Roman" w:hAnsi="Times New Roman" w:cs="Times New Roman"/>
          <w:sz w:val="28"/>
          <w:szCs w:val="28"/>
          <w:lang w:eastAsia="ru-RU"/>
        </w:rPr>
        <w:t xml:space="preserve">, органы местного самоуправления района </w:t>
      </w:r>
      <w:r w:rsidRPr="001C51E9">
        <w:rPr>
          <w:rFonts w:ascii="Times New Roman" w:eastAsia="Times New Roman" w:hAnsi="Times New Roman" w:cs="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w:t>
      </w:r>
      <w:r w:rsidR="00EC2DC4">
        <w:rPr>
          <w:rFonts w:ascii="Times New Roman" w:eastAsia="Times New Roman" w:hAnsi="Times New Roman" w:cs="Times New Roman"/>
          <w:sz w:val="28"/>
          <w:szCs w:val="28"/>
          <w:lang w:eastAsia="ru-RU"/>
        </w:rPr>
        <w:t>:</w:t>
      </w:r>
    </w:p>
    <w:p w:rsidR="001C51E9"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принятия федеральных законов, законов субъекта о наделении муниципального района дополнительными полномочиями</w:t>
      </w:r>
      <w:r>
        <w:rPr>
          <w:rFonts w:ascii="Times New Roman" w:eastAsia="Times New Roman" w:hAnsi="Times New Roman" w:cs="Times New Roman"/>
          <w:sz w:val="28"/>
          <w:szCs w:val="28"/>
          <w:lang w:eastAsia="ru-RU"/>
        </w:rPr>
        <w:t>;</w:t>
      </w:r>
    </w:p>
    <w:p w:rsidR="00CF7B3B"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увеличение численности работников муниципальных учреждений в целях оптимизации расходов на муниципальное управление</w:t>
      </w:r>
      <w:r w:rsidR="00CF7B3B">
        <w:rPr>
          <w:rFonts w:ascii="Times New Roman" w:eastAsia="Times New Roman" w:hAnsi="Times New Roman" w:cs="Times New Roman"/>
          <w:sz w:val="28"/>
          <w:szCs w:val="28"/>
          <w:lang w:eastAsia="ru-RU"/>
        </w:rPr>
        <w:t>;</w:t>
      </w:r>
    </w:p>
    <w:p w:rsidR="00EC2DC4" w:rsidRPr="001C51E9" w:rsidRDefault="00CF7B3B"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увеличения показателей сети муниципальных учреждений муниципального района «Забайкальский район»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«Забайкальский район»</w:t>
      </w:r>
      <w:r w:rsidR="00EC2DC4">
        <w:rPr>
          <w:rFonts w:ascii="Times New Roman" w:eastAsia="Times New Roman" w:hAnsi="Times New Roman" w:cs="Times New Roman"/>
          <w:sz w:val="28"/>
          <w:szCs w:val="28"/>
          <w:lang w:eastAsia="ru-RU"/>
        </w:rPr>
        <w:t>.</w:t>
      </w:r>
    </w:p>
    <w:p w:rsidR="001C51E9" w:rsidRDefault="001C51E9" w:rsidP="00CF7B3B">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CF7B3B" w:rsidRDefault="00603C25" w:rsidP="00423B1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603C25">
        <w:rPr>
          <w:rFonts w:ascii="Times New Roman" w:hAnsi="Times New Roman" w:cs="Times New Roman"/>
          <w:sz w:val="28"/>
          <w:szCs w:val="28"/>
        </w:rPr>
        <w:t>Установить критерий выравнивания расчетной бюджетной обеспеченности для городского, сельских поселений в соответствии с которым определяется объем дотации на выравнивание бюджетной обеспеченности 0,8.</w:t>
      </w:r>
      <w:proofErr w:type="gramEnd"/>
    </w:p>
    <w:p w:rsidR="00423B12" w:rsidRPr="00423B12" w:rsidRDefault="00423B12" w:rsidP="00423B12">
      <w:pPr>
        <w:spacing w:after="0"/>
        <w:ind w:firstLine="709"/>
        <w:jc w:val="both"/>
        <w:rPr>
          <w:rFonts w:ascii="Times New Roman" w:eastAsia="Times New Roman" w:hAnsi="Times New Roman" w:cs="Times New Roman"/>
          <w:sz w:val="28"/>
          <w:szCs w:val="28"/>
          <w:lang w:eastAsia="ru-RU"/>
        </w:rPr>
      </w:pPr>
    </w:p>
    <w:p w:rsidR="00423B12" w:rsidRDefault="00423B12" w:rsidP="00423B12">
      <w:pPr>
        <w:spacing w:after="0"/>
        <w:ind w:firstLine="709"/>
        <w:jc w:val="both"/>
        <w:rPr>
          <w:rFonts w:ascii="Times New Roman" w:eastAsia="Times New Roman" w:hAnsi="Times New Roman" w:cs="Times New Roman"/>
          <w:b/>
          <w:bCs/>
          <w:i/>
          <w:iCs/>
          <w:sz w:val="28"/>
          <w:szCs w:val="28"/>
          <w:lang w:eastAsia="ru-RU"/>
        </w:rPr>
      </w:pPr>
      <w:r w:rsidRPr="00592998">
        <w:rPr>
          <w:rFonts w:ascii="Times New Roman" w:eastAsia="Times New Roman" w:hAnsi="Times New Roman" w:cs="Times New Roman"/>
          <w:b/>
          <w:i/>
          <w:sz w:val="28"/>
          <w:szCs w:val="28"/>
          <w:lang w:eastAsia="ru-RU"/>
        </w:rPr>
        <w:t>Статья 18. Дорожный фонд</w:t>
      </w:r>
      <w:r>
        <w:rPr>
          <w:rFonts w:ascii="Times New Roman" w:eastAsia="Times New Roman" w:hAnsi="Times New Roman" w:cs="Times New Roman"/>
          <w:b/>
          <w:i/>
          <w:sz w:val="28"/>
          <w:szCs w:val="28"/>
          <w:lang w:eastAsia="ru-RU"/>
        </w:rPr>
        <w:t xml:space="preserve"> </w:t>
      </w:r>
      <w:r w:rsidRPr="00493DDA">
        <w:rPr>
          <w:rFonts w:ascii="Times New Roman" w:eastAsia="Times New Roman" w:hAnsi="Times New Roman" w:cs="Times New Roman"/>
          <w:b/>
          <w:bCs/>
          <w:i/>
          <w:iCs/>
          <w:sz w:val="28"/>
          <w:szCs w:val="28"/>
          <w:lang w:eastAsia="ru-RU"/>
        </w:rPr>
        <w:t>на 202</w:t>
      </w:r>
      <w:r>
        <w:rPr>
          <w:rFonts w:ascii="Times New Roman" w:eastAsia="Times New Roman" w:hAnsi="Times New Roman" w:cs="Times New Roman"/>
          <w:b/>
          <w:bCs/>
          <w:i/>
          <w:iCs/>
          <w:sz w:val="28"/>
          <w:szCs w:val="28"/>
          <w:lang w:eastAsia="ru-RU"/>
        </w:rPr>
        <w:t>1 год и плановый период 2022</w:t>
      </w:r>
      <w:r w:rsidRPr="00493DDA">
        <w:rPr>
          <w:rFonts w:ascii="Times New Roman" w:eastAsia="Times New Roman" w:hAnsi="Times New Roman" w:cs="Times New Roman"/>
          <w:b/>
          <w:bCs/>
          <w:i/>
          <w:iCs/>
          <w:sz w:val="28"/>
          <w:szCs w:val="28"/>
          <w:lang w:eastAsia="ru-RU"/>
        </w:rPr>
        <w:t xml:space="preserve"> и 202</w:t>
      </w:r>
      <w:r>
        <w:rPr>
          <w:rFonts w:ascii="Times New Roman" w:eastAsia="Times New Roman" w:hAnsi="Times New Roman" w:cs="Times New Roman"/>
          <w:b/>
          <w:bCs/>
          <w:i/>
          <w:iCs/>
          <w:sz w:val="28"/>
          <w:szCs w:val="28"/>
          <w:lang w:eastAsia="ru-RU"/>
        </w:rPr>
        <w:t>3</w:t>
      </w:r>
      <w:r w:rsidRPr="00493DDA">
        <w:rPr>
          <w:rFonts w:ascii="Times New Roman" w:eastAsia="Times New Roman" w:hAnsi="Times New Roman" w:cs="Times New Roman"/>
          <w:b/>
          <w:bCs/>
          <w:i/>
          <w:iCs/>
          <w:sz w:val="28"/>
          <w:szCs w:val="28"/>
          <w:lang w:eastAsia="ru-RU"/>
        </w:rPr>
        <w:t xml:space="preserve"> годов</w:t>
      </w:r>
    </w:p>
    <w:p w:rsidR="00423B12" w:rsidRPr="0008449B" w:rsidRDefault="00423B12" w:rsidP="00423B12">
      <w:pPr>
        <w:pStyle w:val="a5"/>
        <w:numPr>
          <w:ilvl w:val="3"/>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w:t>
      </w:r>
      <w:r w:rsidRPr="00592998">
        <w:rPr>
          <w:rFonts w:ascii="Times New Roman" w:eastAsia="Times New Roman" w:hAnsi="Times New Roman" w:cs="Times New Roman"/>
          <w:sz w:val="28"/>
          <w:szCs w:val="28"/>
          <w:lang w:eastAsia="ru-RU"/>
        </w:rPr>
        <w:t>бъем дорожного фонда</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w:t>
      </w:r>
      <w:r w:rsidRPr="00493DDA">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 на 2021</w:t>
      </w:r>
      <w:r w:rsidRPr="00493DDA">
        <w:rPr>
          <w:rFonts w:ascii="Times New Roman" w:eastAsia="Times New Roman" w:hAnsi="Times New Roman" w:cs="Times New Roman"/>
          <w:sz w:val="28"/>
          <w:szCs w:val="28"/>
          <w:lang w:eastAsia="ru-RU"/>
        </w:rPr>
        <w:t xml:space="preserve">  год  в сумме </w:t>
      </w:r>
      <w:r w:rsidR="00C4218E">
        <w:rPr>
          <w:rFonts w:ascii="Times New Roman" w:eastAsia="Times New Roman" w:hAnsi="Times New Roman" w:cs="Times New Roman"/>
          <w:sz w:val="28"/>
          <w:szCs w:val="28"/>
          <w:lang w:eastAsia="ru-RU"/>
        </w:rPr>
        <w:t>8 788,6</w:t>
      </w:r>
      <w:r>
        <w:rPr>
          <w:rFonts w:ascii="Times New Roman" w:eastAsia="Times New Roman" w:hAnsi="Times New Roman" w:cs="Times New Roman"/>
          <w:sz w:val="28"/>
          <w:szCs w:val="28"/>
          <w:lang w:eastAsia="ru-RU"/>
        </w:rPr>
        <w:t xml:space="preserve"> тыс. рублей, на 2022</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w:t>
      </w:r>
      <w:r w:rsidR="00C4218E">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 xml:space="preserve"> тыс. рублей, на 2023</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w:t>
      </w:r>
      <w:r w:rsidR="00C4218E">
        <w:rPr>
          <w:rFonts w:ascii="Times New Roman" w:eastAsia="Times New Roman" w:hAnsi="Times New Roman" w:cs="Times New Roman"/>
          <w:sz w:val="28"/>
          <w:szCs w:val="28"/>
          <w:lang w:eastAsia="ru-RU"/>
        </w:rPr>
        <w:t> 354,9</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тыс. рублей.</w:t>
      </w:r>
    </w:p>
    <w:p w:rsidR="00423B12" w:rsidRDefault="00423B12" w:rsidP="00CF7B3B">
      <w:pPr>
        <w:tabs>
          <w:tab w:val="left" w:pos="0"/>
        </w:tabs>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CF7B3B">
      <w:pPr>
        <w:tabs>
          <w:tab w:val="left" w:pos="0"/>
        </w:tabs>
        <w:spacing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B76BD7">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xml:space="preserve"> . Вступление в силу настоящего решения Совета</w:t>
      </w:r>
    </w:p>
    <w:p w:rsidR="001C51E9" w:rsidRPr="00B76BD7" w:rsidRDefault="001C51E9" w:rsidP="00B76BD7">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Настоящее решение Совета вступает в силу с 1 января 20</w:t>
      </w:r>
      <w:r w:rsidR="00325883">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 xml:space="preserve">1 </w:t>
      </w:r>
      <w:r w:rsidRPr="001C51E9">
        <w:rPr>
          <w:rFonts w:ascii="Times New Roman" w:eastAsia="Times New Roman" w:hAnsi="Times New Roman" w:cs="Times New Roman"/>
          <w:sz w:val="28"/>
          <w:szCs w:val="28"/>
          <w:lang w:eastAsia="ru-RU"/>
        </w:rPr>
        <w:t>года.</w:t>
      </w:r>
    </w:p>
    <w:p w:rsidR="001C51E9" w:rsidRPr="001C51E9" w:rsidRDefault="001C51E9" w:rsidP="00A95374">
      <w:pPr>
        <w:tabs>
          <w:tab w:val="center" w:pos="4677"/>
          <w:tab w:val="left" w:pos="7260"/>
        </w:tabs>
        <w:spacing w:after="0"/>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Глав</w:t>
      </w:r>
      <w:r w:rsidR="004378A0">
        <w:rPr>
          <w:rFonts w:ascii="Times New Roman" w:eastAsia="Times New Roman" w:hAnsi="Times New Roman" w:cs="Times New Roman"/>
          <w:sz w:val="28"/>
          <w:szCs w:val="28"/>
          <w:lang w:eastAsia="ru-RU"/>
        </w:rPr>
        <w:t>а</w:t>
      </w:r>
      <w:r w:rsidRPr="001C51E9">
        <w:rPr>
          <w:rFonts w:ascii="Times New Roman" w:eastAsia="Times New Roman" w:hAnsi="Times New Roman" w:cs="Times New Roman"/>
          <w:sz w:val="28"/>
          <w:szCs w:val="28"/>
          <w:lang w:eastAsia="ru-RU"/>
        </w:rPr>
        <w:t xml:space="preserve"> муниципального района</w:t>
      </w:r>
    </w:p>
    <w:p w:rsidR="001C51E9" w:rsidRPr="001C51E9" w:rsidRDefault="005947A5" w:rsidP="00A95374">
      <w:pPr>
        <w:tabs>
          <w:tab w:val="center" w:pos="4677"/>
          <w:tab w:val="left" w:pos="72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А.М.</w:t>
      </w:r>
      <w:r w:rsidR="00964E28">
        <w:rPr>
          <w:rFonts w:ascii="Times New Roman" w:eastAsia="Times New Roman" w:hAnsi="Times New Roman" w:cs="Times New Roman"/>
          <w:sz w:val="28"/>
          <w:szCs w:val="28"/>
          <w:lang w:eastAsia="ru-RU"/>
        </w:rPr>
        <w:t xml:space="preserve"> </w:t>
      </w:r>
      <w:proofErr w:type="spellStart"/>
      <w:r w:rsidR="004378A0">
        <w:rPr>
          <w:rFonts w:ascii="Times New Roman" w:eastAsia="Times New Roman" w:hAnsi="Times New Roman" w:cs="Times New Roman"/>
          <w:sz w:val="28"/>
          <w:szCs w:val="28"/>
          <w:lang w:eastAsia="ru-RU"/>
        </w:rPr>
        <w:t>Эпов</w:t>
      </w:r>
      <w:proofErr w:type="spellEnd"/>
    </w:p>
    <w:p w:rsidR="00CE4CA5" w:rsidRDefault="00CE4CA5" w:rsidP="00A95374"/>
    <w:tbl>
      <w:tblPr>
        <w:tblW w:w="5389" w:type="dxa"/>
        <w:tblInd w:w="4608" w:type="dxa"/>
        <w:tblLayout w:type="fixed"/>
        <w:tblLook w:val="0000" w:firstRow="0" w:lastRow="0" w:firstColumn="0" w:lastColumn="0" w:noHBand="0" w:noVBand="0"/>
      </w:tblPr>
      <w:tblGrid>
        <w:gridCol w:w="5389"/>
      </w:tblGrid>
      <w:tr w:rsidR="006805F5" w:rsidRPr="006805F5" w:rsidTr="00791ACE">
        <w:trPr>
          <w:trHeight w:val="321"/>
        </w:trPr>
        <w:tc>
          <w:tcPr>
            <w:tcW w:w="5389" w:type="dxa"/>
          </w:tcPr>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93F21" w:rsidRDefault="00E93F21"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№1</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 декабря </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6805F5">
              <w:rPr>
                <w:rFonts w:ascii="Times New Roman" w:eastAsia="Times New Roman" w:hAnsi="Times New Roman" w:cs="Times New Roman"/>
                <w:color w:val="000000"/>
                <w:sz w:val="24"/>
                <w:szCs w:val="24"/>
                <w:lang w:eastAsia="ru-RU"/>
              </w:rPr>
              <w:t xml:space="preserve"> и плановый период 2022 и 2023 годов</w:t>
            </w:r>
            <w:r w:rsidRPr="006805F5">
              <w:rPr>
                <w:rFonts w:ascii="Times New Roman" w:eastAsia="Times New Roman" w:hAnsi="Times New Roman" w:cs="Times New Roman"/>
                <w:bCs/>
                <w:sz w:val="24"/>
                <w:szCs w:val="24"/>
                <w:lang w:eastAsia="ru-RU"/>
              </w:rPr>
              <w:t xml:space="preserve"> " </w:t>
            </w:r>
          </w:p>
        </w:tc>
      </w:tr>
      <w:tr w:rsidR="006805F5" w:rsidRPr="006805F5" w:rsidTr="00791ACE">
        <w:trPr>
          <w:trHeight w:val="321"/>
        </w:trPr>
        <w:tc>
          <w:tcPr>
            <w:tcW w:w="5389" w:type="dxa"/>
          </w:tcPr>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6"/>
          <w:szCs w:val="24"/>
          <w:lang w:eastAsia="ru-RU"/>
        </w:rPr>
        <w:t xml:space="preserve">Перечень главных администраторов доходов районного бюджета - </w:t>
      </w:r>
      <w:r w:rsidRPr="006805F5">
        <w:rPr>
          <w:rFonts w:ascii="Times New Roman" w:eastAsia="Times New Roman" w:hAnsi="Times New Roman" w:cs="Times New Roman"/>
          <w:b/>
          <w:bCs/>
          <w:sz w:val="26"/>
          <w:szCs w:val="24"/>
          <w:lang w:eastAsia="ru-RU"/>
        </w:rPr>
        <w:br/>
        <w:t xml:space="preserve">территориальных органов (подразделений) федеральных органов исполнительной власти </w:t>
      </w:r>
      <w:r w:rsidRPr="006805F5">
        <w:rPr>
          <w:rFonts w:ascii="Times New Roman" w:eastAsia="Times New Roman" w:hAnsi="Times New Roman" w:cs="Times New Roman"/>
          <w:b/>
          <w:bCs/>
          <w:sz w:val="26"/>
          <w:szCs w:val="26"/>
          <w:lang w:eastAsia="ru-RU"/>
        </w:rPr>
        <w:t>на 2021 год и плановый период 2022 и 2023 годов</w:t>
      </w: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5958"/>
      </w:tblGrid>
      <w:tr w:rsidR="006805F5" w:rsidRPr="006805F5" w:rsidTr="00791ACE">
        <w:trPr>
          <w:cantSplit/>
          <w:trHeight w:val="678"/>
        </w:trPr>
        <w:tc>
          <w:tcPr>
            <w:tcW w:w="3402" w:type="dxa"/>
            <w:gridSpan w:val="2"/>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классификации доходов бюджетов</w:t>
            </w:r>
            <w:r w:rsidRPr="006805F5">
              <w:rPr>
                <w:rFonts w:ascii="Times New Roman" w:eastAsia="Times New Roman" w:hAnsi="Times New Roman" w:cs="Times New Roman"/>
                <w:sz w:val="24"/>
                <w:szCs w:val="20"/>
                <w:lang w:eastAsia="ru-RU"/>
              </w:rPr>
              <w:br/>
              <w:t xml:space="preserve">Российской Федерации </w:t>
            </w:r>
          </w:p>
        </w:tc>
        <w:tc>
          <w:tcPr>
            <w:tcW w:w="5958" w:type="dxa"/>
            <w:vMerge w:val="restart"/>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805F5">
              <w:rPr>
                <w:rFonts w:ascii="Times New Roman" w:eastAsia="Times New Roman" w:hAnsi="Times New Roman" w:cs="Times New Roman"/>
                <w:color w:val="000000"/>
                <w:sz w:val="26"/>
                <w:szCs w:val="26"/>
                <w:lang w:eastAsia="ru-RU"/>
              </w:rPr>
              <w:t>Наименование кода классификации доходов</w:t>
            </w:r>
          </w:p>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color w:val="000000"/>
                <w:sz w:val="26"/>
                <w:szCs w:val="26"/>
                <w:lang w:eastAsia="ru-RU"/>
              </w:rPr>
              <w:t>бюджетов Российской Федерации</w:t>
            </w:r>
          </w:p>
        </w:tc>
      </w:tr>
      <w:tr w:rsidR="006805F5" w:rsidRPr="006805F5" w:rsidTr="00791ACE">
        <w:trPr>
          <w:cantSplit/>
          <w:trHeight w:val="253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главного администратора доходов бюджета</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вида доходов, код подвида доходов</w:t>
            </w:r>
          </w:p>
        </w:tc>
        <w:tc>
          <w:tcPr>
            <w:tcW w:w="5958" w:type="dxa"/>
            <w:vMerge/>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409"/>
        <w:gridCol w:w="5958"/>
      </w:tblGrid>
      <w:tr w:rsidR="006805F5" w:rsidRPr="006805F5" w:rsidTr="00791ACE">
        <w:trPr>
          <w:tblHeader/>
        </w:trPr>
        <w:tc>
          <w:tcPr>
            <w:tcW w:w="993"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2</w:t>
            </w:r>
          </w:p>
        </w:tc>
        <w:tc>
          <w:tcPr>
            <w:tcW w:w="5958"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3</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sz w:val="24"/>
                <w:szCs w:val="24"/>
                <w:lang w:eastAsia="ru-RU"/>
              </w:rPr>
              <w:t>Межрайонная инспекция Федеральной налоговой службы №5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1 01 02000 01 0000 110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доходы физических лиц</w:t>
            </w:r>
          </w:p>
        </w:tc>
      </w:tr>
      <w:tr w:rsidR="006805F5" w:rsidRPr="006805F5" w:rsidTr="00791ACE">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1 05 04000 02 0000 110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r>
      <w:tr w:rsidR="006805F5" w:rsidRPr="006805F5" w:rsidTr="00791ACE">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1 05 01000 00 0000 110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1 05 02000 02 0000 110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налог на вмененный доход для отдельных видов деятельности</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1 05 03000 01 0000 110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сельскохозяйственный налог</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1 07 01000 01 0000 110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добычу полезных ископаемых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1 09 00000 00 0000 000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Задолженность и перерасчеты по отмененным налогам, сборам и иным обязательным платежам</w:t>
            </w:r>
          </w:p>
        </w:tc>
      </w:tr>
      <w:tr w:rsidR="006805F5" w:rsidRPr="006805F5" w:rsidTr="00791ACE">
        <w:trPr>
          <w:trHeight w:val="33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1 16 10129 01 0000 140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
                <w:b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1 08 03010 01 0000 110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Государственная пошлина по делам, рассматриваемым в судах общей юрисдикции, мировыми судьями  </w:t>
            </w:r>
            <w:r w:rsidRPr="006805F5">
              <w:rPr>
                <w:rFonts w:ascii="Times New Roman" w:eastAsia="Times New Roman" w:hAnsi="Times New Roman" w:cs="Times New Roman"/>
                <w:lang w:eastAsia="ru-RU"/>
              </w:rPr>
              <w:t>(за исключением Верховного Суда Российской Федерации)</w:t>
            </w:r>
          </w:p>
        </w:tc>
      </w:tr>
      <w:tr w:rsidR="006805F5" w:rsidRPr="006805F5" w:rsidTr="00791ACE">
        <w:trPr>
          <w:trHeight w:val="322"/>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805F5">
              <w:rPr>
                <w:rFonts w:ascii="Times New Roman" w:eastAsia="Times New Roman" w:hAnsi="Times New Roman" w:cs="Times New Roman"/>
                <w:b/>
                <w:bCs/>
                <w:color w:val="000000"/>
                <w:sz w:val="24"/>
                <w:szCs w:val="24"/>
                <w:lang w:eastAsia="ru-RU"/>
              </w:rPr>
              <w:t xml:space="preserve">Управление Министерства внутренних дел Российской Федерации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805F5">
              <w:rPr>
                <w:rFonts w:ascii="Times New Roman" w:eastAsia="Times New Roman" w:hAnsi="Times New Roman" w:cs="Times New Roman"/>
                <w:b/>
                <w:bCs/>
                <w:color w:val="000000"/>
                <w:sz w:val="24"/>
                <w:szCs w:val="24"/>
                <w:lang w:eastAsia="ru-RU"/>
              </w:rPr>
              <w:t>по Забайкальскому краю</w:t>
            </w:r>
          </w:p>
        </w:tc>
      </w:tr>
      <w:tr w:rsidR="006805F5" w:rsidRPr="006805F5" w:rsidTr="00791ACE">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1 16 08000 01 0000 140</w:t>
            </w:r>
          </w:p>
        </w:tc>
        <w:tc>
          <w:tcPr>
            <w:tcW w:w="5958" w:type="dxa"/>
            <w:tcBorders>
              <w:top w:val="single" w:sz="4" w:space="0" w:color="auto"/>
              <w:left w:val="single" w:sz="4" w:space="0" w:color="auto"/>
              <w:bottom w:val="single" w:sz="4" w:space="0" w:color="auto"/>
              <w:right w:val="single" w:sz="4" w:space="0" w:color="auto"/>
            </w:tcBorders>
            <w:vAlign w:val="bottom"/>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 xml:space="preserve">Денежные взыскания (штрафы) за административные правонарушения в области государственного регулирования </w:t>
            </w:r>
            <w:r w:rsidRPr="006805F5">
              <w:rPr>
                <w:rFonts w:ascii="Times New Roman" w:eastAsia="Times New Roman" w:hAnsi="Times New Roman" w:cs="Times New Roman"/>
                <w:bCs/>
                <w:lang w:eastAsia="ru-RU"/>
              </w:rPr>
              <w:lastRenderedPageBreak/>
              <w:t>производства и оборота этилового спирта, алкогольной, спиртосодержащей и табачной продукции</w:t>
            </w:r>
          </w:p>
        </w:tc>
      </w:tr>
      <w:tr w:rsidR="006805F5" w:rsidRPr="006805F5" w:rsidTr="00791ACE">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1 16 30030 01 0000 140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Прочие денежные взыскания (штрафы) за правонарушения в области дорожного движения</w:t>
            </w:r>
          </w:p>
        </w:tc>
      </w:tr>
      <w:tr w:rsidR="006805F5" w:rsidRPr="006805F5" w:rsidTr="00791ACE">
        <w:trPr>
          <w:trHeight w:val="833"/>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w:t>
            </w:r>
          </w:p>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прав потребителей</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Министерство природных ресурсов Забайкальского края</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защиты прав потребителей и благополучия человека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государственной регистрации, кадастра и картографии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321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природопользования (</w:t>
            </w:r>
            <w:proofErr w:type="spellStart"/>
            <w:r w:rsidRPr="006805F5">
              <w:rPr>
                <w:rFonts w:ascii="Times New Roman" w:eastAsia="Times New Roman" w:hAnsi="Times New Roman" w:cs="Times New Roman"/>
                <w:b/>
                <w:sz w:val="24"/>
                <w:szCs w:val="20"/>
                <w:lang w:eastAsia="ru-RU"/>
              </w:rPr>
              <w:t>Росприроднадзора</w:t>
            </w:r>
            <w:proofErr w:type="spellEnd"/>
            <w:r w:rsidRPr="006805F5">
              <w:rPr>
                <w:rFonts w:ascii="Times New Roman" w:eastAsia="Times New Roman" w:hAnsi="Times New Roman" w:cs="Times New Roman"/>
                <w:b/>
                <w:sz w:val="24"/>
                <w:szCs w:val="20"/>
                <w:lang w:eastAsia="ru-RU"/>
              </w:rPr>
              <w:t>)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1 12 01010 01 0000 120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lastRenderedPageBreak/>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1 12 01030 01 0000 120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водные объекты</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1 12 01040 01 0000 120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размещение отходов производства и потребления</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805F5">
              <w:rPr>
                <w:rFonts w:ascii="Times New Roman" w:eastAsia="Times New Roman" w:hAnsi="Times New Roman" w:cs="Times New Roman"/>
                <w:b/>
                <w:bCs/>
                <w:color w:val="000000"/>
                <w:sz w:val="24"/>
                <w:szCs w:val="24"/>
                <w:lang w:eastAsia="ru-RU"/>
              </w:rPr>
              <w:t>Государственная инспекция Забайкальского края</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072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службы по ветеринарному и фитосанитарному надзору</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Байкальское межрегиональное управление государственного автодорожного надзора Федеральной службы по надзору в сфере транспорта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bCs/>
                <w:lang w:eastAsia="ru-RU"/>
              </w:rPr>
              <w:t>116 25000 00 0000140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федерального казначейства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1 03 02230 01 0000 110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1 03 02240 01 0000 110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6805F5">
              <w:rPr>
                <w:rFonts w:ascii="Times New Roman" w:eastAsia="Times New Roman" w:hAnsi="Times New Roman" w:cs="Times New Roman"/>
                <w:lang w:eastAsia="ru-RU"/>
              </w:rPr>
              <w:t>инжекторных</w:t>
            </w:r>
            <w:proofErr w:type="spellEnd"/>
            <w:r w:rsidRPr="006805F5">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w:t>
            </w:r>
            <w:r w:rsidRPr="006805F5">
              <w:rPr>
                <w:rFonts w:ascii="Times New Roman" w:eastAsia="Times New Roman" w:hAnsi="Times New Roman" w:cs="Times New Roman"/>
                <w:lang w:eastAsia="ru-RU"/>
              </w:rPr>
              <w:lastRenderedPageBreak/>
              <w:t>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1 03 02250 01 0000 110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1 03 02260 01 0000 110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антимонопольной службы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161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05F5" w:rsidRPr="006805F5" w:rsidTr="00791ACE">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Департамент государственного имущества и земельных отношений Забайкальского края</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color w:val="000000"/>
                <w:sz w:val="24"/>
                <w:szCs w:val="24"/>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1 11 05013 13 0000 120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lang w:eastAsia="ru-RU"/>
              </w:rPr>
            </w:pPr>
            <w:r w:rsidRPr="006805F5">
              <w:rPr>
                <w:rFonts w:ascii="Times New Roman" w:eastAsia="Calibri"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1 14 06013 13 0000 430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6805F5">
              <w:rPr>
                <w:rFonts w:ascii="Times New Roman" w:eastAsia="Calibri"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791ACE">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 xml:space="preserve">Доходы районного бюджета, администрирование которых может осуществляться главными администраторами доходов районного бюджета </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1 13 02065 05 0000 130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shd w:val="clear" w:color="auto" w:fill="FFFFFF"/>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1 16 35030 05 0000 140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Суммы по искам о возмещении вреда, причиненного окружающей среде, подлежащие зачислению в бюджеты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1 17 01050 05 0000 180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ab/>
      </w:r>
    </w:p>
    <w:p w:rsidR="006805F5" w:rsidRDefault="006805F5"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декабря </w:t>
      </w:r>
      <w:r w:rsidRPr="006805F5">
        <w:rPr>
          <w:rFonts w:ascii="Times New Roman" w:eastAsia="Times New Roman" w:hAnsi="Times New Roman" w:cs="Times New Roman"/>
          <w:bCs/>
          <w:sz w:val="24"/>
          <w:szCs w:val="24"/>
          <w:lang w:eastAsia="ru-RU"/>
        </w:rPr>
        <w:t>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№1</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налоговых и неналоговых доходов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5859"/>
      </w:tblGrid>
      <w:tr w:rsidR="006805F5" w:rsidRPr="006805F5" w:rsidTr="00791ACE">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791ACE">
        <w:trPr>
          <w:cantSplit/>
          <w:trHeight w:val="159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5866"/>
      </w:tblGrid>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1 11 02033 05 0000 120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Доходы от размещения временно свободных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1 11 03050 05 0000 120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1 11 05025 05 0000 120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6805F5">
              <w:rPr>
                <w:rFonts w:ascii="Times New Roman" w:eastAsia="Times New Roman" w:hAnsi="Times New Roman" w:cs="Times New Roman"/>
                <w:snapToGrid w:val="0"/>
                <w:sz w:val="24"/>
                <w:szCs w:val="24"/>
                <w:lang w:eastAsia="ru-RU"/>
              </w:rPr>
              <w:t xml:space="preserve"> </w:t>
            </w:r>
            <w:proofErr w:type="gramEnd"/>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1 11 05035 05 0000 120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805F5" w:rsidRPr="006805F5" w:rsidTr="00791ACE">
        <w:trPr>
          <w:trHeight w:val="1608"/>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1 11 05013 13 0000 120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1 11 08000 00 0000 120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1 11 09045 05 0000 120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1 13 01995 05 0000 130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1 13 02995 05 0000 130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1 14 06013 13 0000 430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1 14 06025 05 0000 430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1 14 06045 05 0000 430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116 18050 05 0000 140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1 16 10123 01 0051 140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1 17 01050 05 0000 180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Невыясненные поступления, зачисляемые в бюджеты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1 17 05050 05 0000 180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6805F5" w:rsidRDefault="006805F5" w:rsidP="006805F5">
      <w:pPr>
        <w:ind w:firstLine="708"/>
      </w:pPr>
    </w:p>
    <w:p w:rsidR="006805F5" w:rsidRDefault="006805F5" w:rsidP="006805F5">
      <w:pPr>
        <w:ind w:firstLine="708"/>
      </w:pPr>
    </w:p>
    <w:p w:rsidR="006805F5" w:rsidRDefault="006805F5" w:rsidP="006805F5">
      <w:pPr>
        <w:ind w:firstLine="708"/>
      </w:pPr>
    </w:p>
    <w:p w:rsidR="002D2728" w:rsidRDefault="002D2728" w:rsidP="006805F5">
      <w:pPr>
        <w:ind w:firstLine="708"/>
      </w:pPr>
    </w:p>
    <w:p w:rsidR="006805F5" w:rsidRDefault="006805F5" w:rsidP="006805F5">
      <w:pPr>
        <w:ind w:firstLine="708"/>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 декабря</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№2</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безвозмездных поступлений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5859"/>
      </w:tblGrid>
      <w:tr w:rsidR="006805F5" w:rsidRPr="006805F5" w:rsidTr="00791ACE">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791ACE">
        <w:trPr>
          <w:cantSplit/>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2794"/>
        <w:gridCol w:w="5866"/>
      </w:tblGrid>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2 02 15001 05 0000 150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2 02 15002 05 0000 150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дотации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2 02 20051 05 0000 150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2 02 25255 05 0000 150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2 02 25304 05 0000 150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2 02 25467 05 0000 150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2 02 25497 05 0000 150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2 02 25519 05 0000 150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2 02 25576 05 0000 150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на обеспечение комплексного развития сельских территорий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субсидии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субвенции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2 02 40014 05 0000 150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color w:val="FF0000"/>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2 02 45303 05 0000 150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2 02 45505 05 0000 150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 xml:space="preserve">Межбюджетные трансферты, передаваемые бюджетам муниципальных районов на реализацию </w:t>
            </w:r>
            <w:proofErr w:type="gramStart"/>
            <w:r w:rsidRPr="006805F5">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6805F5">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2 02 49001 05 0000 150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2 02 49999 05 0000 150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2 07 05030 05 0000 180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2 08 05000 05 0000 180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2 18 25555 05 0000 150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2 19 00000 05 0000 150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2 19 60010 05 0000 150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ind w:firstLine="708"/>
      </w:pPr>
    </w:p>
    <w:p w:rsidR="006805F5" w:rsidRPr="006805F5" w:rsidRDefault="006805F5" w:rsidP="006805F5"/>
    <w:p w:rsidR="006805F5" w:rsidRPr="006805F5" w:rsidRDefault="006805F5" w:rsidP="006805F5"/>
    <w:p w:rsidR="006805F5" w:rsidRDefault="006805F5"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tbl>
      <w:tblPr>
        <w:tblW w:w="5196" w:type="dxa"/>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tblGrid>
      <w:tr w:rsidR="00C4188A" w:rsidRPr="00C4188A" w:rsidTr="00791ACE">
        <w:trPr>
          <w:trHeight w:val="2011"/>
        </w:trPr>
        <w:tc>
          <w:tcPr>
            <w:tcW w:w="5196" w:type="dxa"/>
            <w:tcBorders>
              <w:top w:val="nil"/>
              <w:left w:val="nil"/>
              <w:bottom w:val="nil"/>
              <w:right w:val="nil"/>
            </w:tcBorders>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№3</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keepNext/>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C4188A">
              <w:rPr>
                <w:rFonts w:ascii="Times New Roman" w:eastAsia="Times New Roman" w:hAnsi="Times New Roman" w:cs="Times New Roman"/>
                <w:color w:val="000000"/>
                <w:sz w:val="24"/>
                <w:szCs w:val="24"/>
                <w:lang w:eastAsia="ru-RU"/>
              </w:rPr>
              <w:t xml:space="preserve"> и плановый период 2022 и 2023 годов</w:t>
            </w:r>
            <w:r w:rsidRPr="00C4188A">
              <w:rPr>
                <w:rFonts w:ascii="Times New Roman" w:eastAsia="Times New Roman" w:hAnsi="Times New Roman" w:cs="Times New Roman"/>
                <w:bCs/>
                <w:sz w:val="24"/>
                <w:szCs w:val="24"/>
                <w:lang w:eastAsia="ru-RU"/>
              </w:rPr>
              <w:t xml:space="preserve"> "</w:t>
            </w:r>
          </w:p>
        </w:tc>
      </w:tr>
    </w:tbl>
    <w:p w:rsidR="00C4188A" w:rsidRPr="00C4188A" w:rsidRDefault="00C4188A" w:rsidP="00C4188A">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t xml:space="preserve">Перечень главных </w:t>
      </w:r>
      <w:proofErr w:type="gramStart"/>
      <w:r w:rsidRPr="00C4188A">
        <w:rPr>
          <w:rFonts w:ascii="Times New Roman" w:eastAsia="Times New Roman" w:hAnsi="Times New Roman" w:cs="Times New Roman"/>
          <w:b/>
          <w:bCs/>
          <w:color w:val="000000"/>
          <w:sz w:val="26"/>
          <w:szCs w:val="26"/>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b/>
          <w:bCs/>
          <w:color w:val="000000"/>
          <w:sz w:val="26"/>
          <w:szCs w:val="26"/>
          <w:lang w:eastAsia="ru-RU"/>
        </w:rPr>
        <w:t xml:space="preserve"> на 2021 год и плановый период 2022 и 2023 годов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0"/>
      </w:tblGrid>
      <w:tr w:rsidR="00C4188A" w:rsidRPr="00C4188A" w:rsidTr="00791ACE">
        <w:tc>
          <w:tcPr>
            <w:tcW w:w="3969" w:type="dxa"/>
            <w:gridSpan w:val="2"/>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Код </w:t>
            </w:r>
            <w:proofErr w:type="gramStart"/>
            <w:r w:rsidRPr="00C4188A">
              <w:rPr>
                <w:rFonts w:ascii="Times New Roman" w:eastAsia="Times New Roman" w:hAnsi="Times New Roman" w:cs="Times New Roman"/>
                <w:color w:val="000000"/>
                <w:sz w:val="24"/>
                <w:szCs w:val="24"/>
                <w:lang w:eastAsia="ru-RU"/>
              </w:rPr>
              <w:t>классификации источников</w:t>
            </w:r>
            <w:r w:rsidRPr="00C4188A">
              <w:rPr>
                <w:rFonts w:ascii="Times New Roman" w:eastAsia="Times New Roman" w:hAnsi="Times New Roman" w:cs="Times New Roman"/>
                <w:color w:val="000000"/>
                <w:sz w:val="24"/>
                <w:szCs w:val="24"/>
                <w:lang w:eastAsia="ru-RU"/>
              </w:rPr>
              <w:br/>
              <w:t>финансирования дефицитов бюджетов Российской Федерации</w:t>
            </w:r>
            <w:proofErr w:type="gramEnd"/>
          </w:p>
        </w:tc>
        <w:tc>
          <w:tcPr>
            <w:tcW w:w="5350" w:type="dxa"/>
            <w:vMerge w:val="restart"/>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Наименование главных </w:t>
            </w:r>
            <w:proofErr w:type="gramStart"/>
            <w:r w:rsidRPr="00C4188A">
              <w:rPr>
                <w:rFonts w:ascii="Times New Roman" w:eastAsia="Times New Roman" w:hAnsi="Times New Roman" w:cs="Times New Roman"/>
                <w:color w:val="000000"/>
                <w:sz w:val="24"/>
                <w:szCs w:val="24"/>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color w:val="000000"/>
                <w:sz w:val="24"/>
                <w:szCs w:val="24"/>
                <w:lang w:eastAsia="ru-RU"/>
              </w:rPr>
              <w:t xml:space="preserve"> </w:t>
            </w:r>
          </w:p>
        </w:tc>
      </w:tr>
      <w:tr w:rsidR="00C4188A" w:rsidRPr="00C4188A" w:rsidTr="00791ACE">
        <w:tc>
          <w:tcPr>
            <w:tcW w:w="1276"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 xml:space="preserve">код главного </w:t>
            </w:r>
            <w:proofErr w:type="gramStart"/>
            <w:r w:rsidRPr="00C4188A">
              <w:rPr>
                <w:rFonts w:ascii="Times New Roman" w:eastAsia="Times New Roman" w:hAnsi="Times New Roman" w:cs="Times New Roman"/>
                <w:color w:val="000000"/>
                <w:sz w:val="20"/>
                <w:szCs w:val="20"/>
                <w:lang w:eastAsia="ru-RU"/>
              </w:rPr>
              <w:t>администратора источников финансирования дефицитов бюджетов</w:t>
            </w:r>
            <w:proofErr w:type="gramEnd"/>
          </w:p>
        </w:tc>
        <w:tc>
          <w:tcPr>
            <w:tcW w:w="269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350" w:type="dxa"/>
            <w:vMerge/>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3"/>
      </w:tblGrid>
      <w:tr w:rsidR="00C4188A" w:rsidRPr="00C4188A" w:rsidTr="00791ACE">
        <w:trPr>
          <w:tblHeader/>
        </w:trPr>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1</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2</w:t>
            </w:r>
          </w:p>
        </w:tc>
        <w:tc>
          <w:tcPr>
            <w:tcW w:w="535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3</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Pr>
          <w:p w:rsidR="00C4188A" w:rsidRPr="00C4188A" w:rsidRDefault="00C4188A" w:rsidP="00C4188A">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b/>
                <w:bCs/>
                <w:color w:val="000000"/>
                <w:sz w:val="24"/>
                <w:szCs w:val="24"/>
                <w:lang w:eastAsia="ru-RU"/>
              </w:rPr>
              <w:t>Комитет по финансам муниципального района «Забайкальский район»</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01 02 00 00 05 0000 710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01 03 01 00 05 0000 810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01 05 02 01 05 0000 510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01 05 02 01 05 0000 610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муниципальных районов </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01 06 05 02 05 0000 540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bookmarkStart w:id="1" w:name="OLE_LINK1"/>
            <w:bookmarkStart w:id="2" w:name="OLE_LINK2"/>
            <w:bookmarkStart w:id="3" w:name="OLE_LINK3"/>
            <w:r w:rsidRPr="00C4188A">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сельских, городского поселений)</w:t>
            </w:r>
            <w:bookmarkEnd w:id="1"/>
            <w:bookmarkEnd w:id="2"/>
            <w:bookmarkEnd w:id="3"/>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01 06 05 02 05 0000 640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(бюджетные кредиты, предоставленные для частичного покрытия дефицитов бюджетов сельских, городского поселений)</w:t>
            </w:r>
          </w:p>
        </w:tc>
      </w:tr>
    </w:tbl>
    <w:p w:rsidR="00C4188A" w:rsidRPr="006805F5" w:rsidRDefault="00C4188A" w:rsidP="006805F5"/>
    <w:tbl>
      <w:tblPr>
        <w:tblW w:w="0" w:type="auto"/>
        <w:tblInd w:w="4608" w:type="dxa"/>
        <w:tblLayout w:type="fixed"/>
        <w:tblLook w:val="0000" w:firstRow="0" w:lastRow="0" w:firstColumn="0" w:lastColumn="0" w:noHBand="0" w:noVBand="0"/>
      </w:tblPr>
      <w:tblGrid>
        <w:gridCol w:w="4860"/>
      </w:tblGrid>
      <w:tr w:rsidR="00C4188A" w:rsidRPr="00C4188A" w:rsidTr="00791ACE">
        <w:trPr>
          <w:trHeight w:val="1163"/>
        </w:trPr>
        <w:tc>
          <w:tcPr>
            <w:tcW w:w="4860" w:type="dxa"/>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№4</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4188A">
        <w:rPr>
          <w:rFonts w:ascii="Times New Roman" w:eastAsia="Times New Roman" w:hAnsi="Times New Roman" w:cs="Times New Roman"/>
          <w:b/>
          <w:bCs/>
          <w:sz w:val="24"/>
          <w:szCs w:val="24"/>
          <w:lang w:eastAsia="ru-RU"/>
        </w:rPr>
        <w:t>Источники финансирования дефицита  районного бюджета на 2021 год</w:t>
      </w:r>
      <w:r w:rsidRPr="00C4188A">
        <w:rPr>
          <w:rFonts w:ascii="Arial" w:eastAsia="Times New Roman" w:hAnsi="Arial" w:cs="Arial"/>
          <w:b/>
          <w:bCs/>
          <w:sz w:val="20"/>
          <w:szCs w:val="20"/>
          <w:lang w:eastAsia="ru-RU"/>
        </w:rPr>
        <w:t xml:space="preserve">                                                                     </w:t>
      </w:r>
    </w:p>
    <w:tbl>
      <w:tblPr>
        <w:tblpPr w:leftFromText="180" w:rightFromText="180" w:vertAnchor="text" w:tblpX="-5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3969"/>
        <w:gridCol w:w="1418"/>
      </w:tblGrid>
      <w:tr w:rsidR="0041538C" w:rsidRPr="0085639C" w:rsidTr="00791ACE">
        <w:tc>
          <w:tcPr>
            <w:tcW w:w="4531" w:type="dxa"/>
            <w:gridSpan w:val="2"/>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w:t>
            </w:r>
            <w:proofErr w:type="gramStart"/>
            <w:r w:rsidRPr="0085639C">
              <w:rPr>
                <w:rFonts w:ascii="Times New Roman" w:hAnsi="Times New Roman" w:cs="Times New Roman"/>
                <w:sz w:val="26"/>
                <w:szCs w:val="26"/>
              </w:rPr>
              <w:t>классификации источников финансирования дефицитов бюджетов Российской Федерации</w:t>
            </w:r>
            <w:proofErr w:type="gramEnd"/>
          </w:p>
        </w:tc>
        <w:tc>
          <w:tcPr>
            <w:tcW w:w="3969" w:type="dxa"/>
            <w:vMerge w:val="restart"/>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Наименование кода группы, подгруппы, статьи и вида источника финансирования дефицитов  бюджетов</w:t>
            </w:r>
          </w:p>
        </w:tc>
        <w:tc>
          <w:tcPr>
            <w:tcW w:w="1418" w:type="dxa"/>
            <w:vMerge w:val="restart"/>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Сумма</w:t>
            </w:r>
          </w:p>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 ( тыс. руб.)</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главного </w:t>
            </w:r>
            <w:proofErr w:type="gramStart"/>
            <w:r w:rsidRPr="0085639C">
              <w:rPr>
                <w:rFonts w:ascii="Times New Roman" w:hAnsi="Times New Roman" w:cs="Times New Roman"/>
                <w:sz w:val="26"/>
                <w:szCs w:val="26"/>
              </w:rPr>
              <w:t>администратора источников финансирования дефицитов бюджетов</w:t>
            </w:r>
            <w:proofErr w:type="gramEnd"/>
          </w:p>
        </w:tc>
        <w:tc>
          <w:tcPr>
            <w:tcW w:w="31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код группы, подгруппы, статьи и вида источника финансирования дефицитов бюджетов</w:t>
            </w:r>
          </w:p>
        </w:tc>
        <w:tc>
          <w:tcPr>
            <w:tcW w:w="3969" w:type="dxa"/>
            <w:vMerge/>
          </w:tcPr>
          <w:p w:rsidR="0041538C" w:rsidRPr="0085639C" w:rsidRDefault="0041538C" w:rsidP="00791ACE">
            <w:pPr>
              <w:jc w:val="center"/>
              <w:rPr>
                <w:rFonts w:ascii="Times New Roman" w:hAnsi="Times New Roman" w:cs="Times New Roman"/>
                <w:b/>
                <w:bCs/>
                <w:sz w:val="26"/>
                <w:szCs w:val="26"/>
              </w:rPr>
            </w:pPr>
          </w:p>
        </w:tc>
        <w:tc>
          <w:tcPr>
            <w:tcW w:w="1418" w:type="dxa"/>
            <w:vMerge/>
          </w:tcPr>
          <w:p w:rsidR="0041538C" w:rsidRPr="0085639C" w:rsidRDefault="0041538C" w:rsidP="00791ACE">
            <w:pPr>
              <w:jc w:val="center"/>
              <w:rPr>
                <w:rFonts w:ascii="Times New Roman" w:hAnsi="Times New Roman" w:cs="Times New Roman"/>
                <w:sz w:val="26"/>
                <w:szCs w:val="26"/>
              </w:rPr>
            </w:pP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1</w:t>
            </w:r>
          </w:p>
        </w:tc>
        <w:tc>
          <w:tcPr>
            <w:tcW w:w="31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2</w:t>
            </w:r>
          </w:p>
        </w:tc>
        <w:tc>
          <w:tcPr>
            <w:tcW w:w="3969"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3</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p>
        </w:tc>
        <w:tc>
          <w:tcPr>
            <w:tcW w:w="3118" w:type="dxa"/>
          </w:tcPr>
          <w:p w:rsidR="0041538C" w:rsidRPr="0085639C" w:rsidRDefault="0041538C" w:rsidP="00791ACE">
            <w:pPr>
              <w:rPr>
                <w:rFonts w:ascii="Times New Roman" w:hAnsi="Times New Roman" w:cs="Times New Roman"/>
                <w:sz w:val="26"/>
                <w:szCs w:val="26"/>
              </w:rPr>
            </w:pPr>
          </w:p>
        </w:tc>
        <w:tc>
          <w:tcPr>
            <w:tcW w:w="3969" w:type="dxa"/>
          </w:tcPr>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Источники внутреннего финансирования дефицита бюджета, всего,</w:t>
            </w:r>
          </w:p>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в том числе</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10 813,6</w:t>
            </w:r>
          </w:p>
        </w:tc>
      </w:tr>
      <w:tr w:rsidR="0041538C" w:rsidRPr="0085639C" w:rsidTr="00791ACE">
        <w:trPr>
          <w:trHeight w:val="463"/>
        </w:trPr>
        <w:tc>
          <w:tcPr>
            <w:tcW w:w="1413"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01 02 00 00 00 0000 000</w:t>
            </w:r>
          </w:p>
        </w:tc>
        <w:tc>
          <w:tcPr>
            <w:tcW w:w="3969" w:type="dxa"/>
          </w:tcPr>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Кредиты кредитных организаций в валюте Российской Федерации</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01 02 00 00 00 0000 700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кредитной организации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4" w:name="_Hlk468098614"/>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01 02 00 00 05 0000 710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кредитных организаций бюджетами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5" w:name="_Hlk468098663"/>
            <w:bookmarkEnd w:id="4"/>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01 02 00 00 00 0000 800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Погашение кредитов, предоставленных кредитными организациями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6" w:name="_Hlk468098692"/>
            <w:bookmarkEnd w:id="5"/>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01 02 00 00 05 0000 810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Погашение бюджетом муниципальных районов кредитов от кредитных организаций в валюте Российской Федерации </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bookmarkEnd w:id="6"/>
      <w:tr w:rsidR="0041538C" w:rsidRPr="0085639C" w:rsidTr="00791ACE">
        <w:trPr>
          <w:trHeight w:val="723"/>
        </w:trPr>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01 03 00 00 00 0000 000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 xml:space="preserve">Бюджетные кредиты от других бюджетов бюджетной системы Российской Федерации </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4823,4</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7" w:name="_Hlk468099074"/>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01 03 00 00 00 0000 700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8" w:name="_Hlk468099123"/>
            <w:bookmarkEnd w:id="7"/>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01 03 00 00 05 0000 710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9" w:name="_Hlk468099186"/>
            <w:bookmarkEnd w:id="8"/>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01 03 00 00 00 0000 800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01 03 00 00 05 0000 810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Погашение бюджетом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10" w:name="_Hlk468099314"/>
            <w:bookmarkEnd w:id="9"/>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01 05 00 00 00 0000 000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Изменение остатков средств на счетах по учету средств бюджетов</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5 622,4</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01 05 00 00 00 0000 500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Увеличение остатков средств </w:t>
            </w:r>
            <w:r w:rsidRPr="0085639C">
              <w:rPr>
                <w:rFonts w:ascii="Times New Roman" w:hAnsi="Times New Roman" w:cs="Times New Roman"/>
                <w:sz w:val="26"/>
                <w:szCs w:val="26"/>
              </w:rPr>
              <w:lastRenderedPageBreak/>
              <w:t>бюджетов</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01 05 02 01 00 0000 510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01 05 02 01 05 0000 510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муниципальных районов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01 05 02 01 10 0000 510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поселений</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01 05 00 00 00 0000 600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остатков средств бюджетов</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01 05 02 01 00 0000 610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01 05 02 01 05 0000 610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муниципальных районов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01 05 02 01 10 0000 610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поселений</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b/>
                <w:sz w:val="26"/>
                <w:szCs w:val="26"/>
              </w:rPr>
            </w:pPr>
            <w:bookmarkStart w:id="11" w:name="_Hlk468099452"/>
            <w:bookmarkEnd w:id="10"/>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01 06 05 00 00 0000 000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Иные источники внутреннего финансирования дефицитов бюджетов</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 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01 06 05 00 00 0000 000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Бюджетные кредиты, предоставленные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 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Предоставление бюджетных кредитов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01 06 05 01 05 0000 540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юридическим лицам из бюджетов муниципальных </w:t>
            </w:r>
            <w:r w:rsidRPr="0085639C">
              <w:rPr>
                <w:rFonts w:ascii="Times New Roman" w:hAnsi="Times New Roman" w:cs="Times New Roman"/>
                <w:sz w:val="26"/>
                <w:szCs w:val="26"/>
              </w:rPr>
              <w:lastRenderedPageBreak/>
              <w:t>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01 06 05 02 05 0000 540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rPr>
          <w:trHeight w:val="690"/>
        </w:trPr>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01 06 05 01 05 0000 640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01 06 05 02 05 0000 640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367,8</w:t>
            </w:r>
          </w:p>
        </w:tc>
      </w:tr>
    </w:tbl>
    <w:bookmarkEnd w:id="11"/>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r w:rsidRPr="00C4188A">
        <w:rPr>
          <w:rFonts w:ascii="Times New Roman" w:eastAsia="Times New Roman" w:hAnsi="Times New Roman" w:cs="Times New Roman"/>
          <w:bCs/>
          <w:lang w:eastAsia="ru-RU"/>
        </w:rPr>
        <w:t xml:space="preserve">        </w:t>
      </w:r>
    </w:p>
    <w:tbl>
      <w:tblPr>
        <w:tblW w:w="534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tblGrid>
      <w:tr w:rsidR="00C4188A" w:rsidRPr="00C4188A" w:rsidTr="00791ACE">
        <w:trPr>
          <w:trHeight w:val="2057"/>
        </w:trPr>
        <w:tc>
          <w:tcPr>
            <w:tcW w:w="5342" w:type="dxa"/>
            <w:tcBorders>
              <w:top w:val="nil"/>
              <w:left w:val="nil"/>
              <w:bottom w:val="nil"/>
              <w:right w:val="nil"/>
            </w:tcBorders>
          </w:tcPr>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1538C" w:rsidRDefault="0041538C"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№5</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jc w:val="right"/>
              <w:rPr>
                <w:rFonts w:ascii="Calibri" w:eastAsia="Times New Roman" w:hAnsi="Calibri" w:cs="Calibri"/>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r w:rsidRPr="00C4188A">
              <w:rPr>
                <w:rFonts w:ascii="Times New Roman" w:eastAsia="Times New Roman" w:hAnsi="Times New Roman" w:cs="Times New Roman"/>
                <w:b/>
                <w:bCs/>
                <w:sz w:val="24"/>
                <w:szCs w:val="24"/>
                <w:lang w:eastAsia="ru-RU"/>
              </w:rPr>
              <w:t xml:space="preserve"> </w:t>
            </w:r>
          </w:p>
        </w:tc>
      </w:tr>
    </w:tbl>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lastRenderedPageBreak/>
        <w:t xml:space="preserve">Источники финансирования дефицита районного бюджета </w:t>
      </w:r>
    </w:p>
    <w:p w:rsidR="00C4188A" w:rsidRPr="00C4188A" w:rsidRDefault="00C4188A" w:rsidP="00C4188A">
      <w:pPr>
        <w:widowControl w:val="0"/>
        <w:autoSpaceDE w:val="0"/>
        <w:autoSpaceDN w:val="0"/>
        <w:adjustRightInd w:val="0"/>
        <w:spacing w:after="240" w:line="240" w:lineRule="auto"/>
        <w:jc w:val="center"/>
        <w:rPr>
          <w:rFonts w:ascii="Times New Roman" w:eastAsia="Times New Roman" w:hAnsi="Times New Roman" w:cs="Times New Roman"/>
          <w:sz w:val="2"/>
          <w:szCs w:val="2"/>
          <w:lang w:eastAsia="ru-RU"/>
        </w:rPr>
      </w:pPr>
      <w:r w:rsidRPr="00C4188A">
        <w:rPr>
          <w:rFonts w:ascii="Times New Roman" w:eastAsia="Times New Roman" w:hAnsi="Times New Roman" w:cs="Calibri"/>
          <w:b/>
          <w:bCs/>
          <w:color w:val="000000"/>
          <w:sz w:val="26"/>
          <w:szCs w:val="26"/>
          <w:lang w:eastAsia="ru-RU"/>
        </w:rPr>
        <w:t>на плановый период 2022 и 2023 годов</w:t>
      </w:r>
    </w:p>
    <w:tbl>
      <w:tblPr>
        <w:tblStyle w:val="aa"/>
        <w:tblW w:w="10031" w:type="dxa"/>
        <w:tblLayout w:type="fixed"/>
        <w:tblLook w:val="04A0" w:firstRow="1" w:lastRow="0" w:firstColumn="1" w:lastColumn="0" w:noHBand="0" w:noVBand="1"/>
      </w:tblPr>
      <w:tblGrid>
        <w:gridCol w:w="817"/>
        <w:gridCol w:w="2723"/>
        <w:gridCol w:w="3798"/>
        <w:gridCol w:w="1418"/>
        <w:gridCol w:w="1275"/>
      </w:tblGrid>
      <w:tr w:rsidR="00C4188A" w:rsidRPr="00C4188A" w:rsidTr="00791ACE">
        <w:trPr>
          <w:trHeight w:val="1000"/>
        </w:trPr>
        <w:tc>
          <w:tcPr>
            <w:tcW w:w="3540"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 xml:space="preserve">Код </w:t>
            </w:r>
            <w:proofErr w:type="gramStart"/>
            <w:r w:rsidRPr="00C4188A">
              <w:rPr>
                <w:rFonts w:ascii="Times New Roman" w:hAnsi="Times New Roman"/>
                <w:sz w:val="24"/>
                <w:szCs w:val="24"/>
              </w:rPr>
              <w:t>классификации источников финансирования дефицитов бюджетов Российской Федерации</w:t>
            </w:r>
            <w:proofErr w:type="gramEnd"/>
          </w:p>
        </w:tc>
        <w:tc>
          <w:tcPr>
            <w:tcW w:w="3798" w:type="dxa"/>
            <w:vMerge w:val="restart"/>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Наименование кода группы,</w:t>
            </w:r>
            <w:r w:rsidRPr="00C4188A">
              <w:rPr>
                <w:rFonts w:ascii="Times New Roman" w:hAnsi="Times New Roman"/>
                <w:sz w:val="24"/>
                <w:szCs w:val="24"/>
              </w:rPr>
              <w:br/>
              <w:t>подгруппы, статьи и вида</w:t>
            </w:r>
            <w:r w:rsidRPr="00C4188A">
              <w:rPr>
                <w:rFonts w:ascii="Times New Roman" w:hAnsi="Times New Roman"/>
                <w:sz w:val="24"/>
                <w:szCs w:val="24"/>
              </w:rPr>
              <w:br/>
              <w:t>источника финансирования</w:t>
            </w:r>
            <w:r w:rsidRPr="00C4188A">
              <w:rPr>
                <w:rFonts w:ascii="Times New Roman" w:hAnsi="Times New Roman"/>
                <w:sz w:val="24"/>
                <w:szCs w:val="24"/>
              </w:rPr>
              <w:br/>
              <w:t>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2693"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Сумма (тыс. рублей)</w:t>
            </w:r>
          </w:p>
        </w:tc>
      </w:tr>
      <w:tr w:rsidR="00C4188A" w:rsidRPr="00C4188A" w:rsidTr="00791ACE">
        <w:trPr>
          <w:trHeight w:val="3905"/>
        </w:trPr>
        <w:tc>
          <w:tcPr>
            <w:tcW w:w="817" w:type="dxa"/>
          </w:tcPr>
          <w:p w:rsidR="00C4188A" w:rsidRPr="00C4188A" w:rsidRDefault="00C4188A" w:rsidP="00C4188A">
            <w:pPr>
              <w:spacing w:after="0" w:line="240" w:lineRule="auto"/>
              <w:jc w:val="center"/>
              <w:rPr>
                <w:rFonts w:ascii="Times New Roman" w:hAnsi="Times New Roman"/>
              </w:rPr>
            </w:pPr>
            <w:r w:rsidRPr="00C4188A">
              <w:rPr>
                <w:rFonts w:ascii="Times New Roman" w:hAnsi="Times New Roman"/>
              </w:rPr>
              <w:t xml:space="preserve">Код главного </w:t>
            </w:r>
            <w:proofErr w:type="gramStart"/>
            <w:r w:rsidRPr="00C4188A">
              <w:rPr>
                <w:rFonts w:ascii="Times New Roman" w:hAnsi="Times New Roman"/>
              </w:rPr>
              <w:t>администратора источников финансирования дефицитов бюджетов</w:t>
            </w:r>
            <w:proofErr w:type="gramEnd"/>
          </w:p>
        </w:tc>
        <w:tc>
          <w:tcPr>
            <w:tcW w:w="2723"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код группы, подгруппы, статьи и вида источника финансирования 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3798" w:type="dxa"/>
            <w:vMerge/>
          </w:tcPr>
          <w:p w:rsidR="00C4188A" w:rsidRPr="00C4188A" w:rsidRDefault="00C4188A" w:rsidP="00C4188A">
            <w:pPr>
              <w:spacing w:after="0" w:line="240" w:lineRule="auto"/>
              <w:jc w:val="center"/>
              <w:rPr>
                <w:rFonts w:ascii="Times New Roman" w:hAnsi="Times New Roman"/>
                <w:sz w:val="24"/>
                <w:szCs w:val="24"/>
              </w:rPr>
            </w:pP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2022</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2023</w:t>
            </w:r>
          </w:p>
        </w:tc>
      </w:tr>
      <w:tr w:rsidR="00C4188A" w:rsidRPr="00C4188A" w:rsidTr="00791ACE">
        <w:trPr>
          <w:trHeight w:val="855"/>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b/>
                <w:sz w:val="24"/>
                <w:szCs w:val="24"/>
              </w:rPr>
              <w:t>Источники внутреннего финансирования дефицита бюджета, всего</w:t>
            </w:r>
          </w:p>
        </w:tc>
        <w:tc>
          <w:tcPr>
            <w:tcW w:w="1418"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3600,00</w:t>
            </w:r>
          </w:p>
        </w:tc>
        <w:tc>
          <w:tcPr>
            <w:tcW w:w="1275"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w:t>
            </w:r>
          </w:p>
        </w:tc>
      </w:tr>
      <w:tr w:rsidR="00C4188A" w:rsidRPr="00C4188A" w:rsidTr="00791ACE">
        <w:trPr>
          <w:trHeight w:val="249"/>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в том числе:</w:t>
            </w:r>
          </w:p>
        </w:tc>
        <w:tc>
          <w:tcPr>
            <w:tcW w:w="1418" w:type="dxa"/>
          </w:tcPr>
          <w:p w:rsidR="00C4188A" w:rsidRPr="00C4188A" w:rsidRDefault="00C4188A" w:rsidP="00C4188A">
            <w:pPr>
              <w:spacing w:after="0" w:line="240" w:lineRule="auto"/>
              <w:rPr>
                <w:rFonts w:ascii="Times New Roman" w:hAnsi="Times New Roman"/>
                <w:sz w:val="24"/>
                <w:szCs w:val="24"/>
              </w:rPr>
            </w:pPr>
          </w:p>
        </w:tc>
        <w:tc>
          <w:tcPr>
            <w:tcW w:w="1275" w:type="dxa"/>
          </w:tcPr>
          <w:p w:rsidR="00C4188A" w:rsidRPr="00C4188A" w:rsidRDefault="00C4188A" w:rsidP="00C4188A">
            <w:pPr>
              <w:spacing w:after="0" w:line="240" w:lineRule="auto"/>
              <w:rPr>
                <w:rFonts w:ascii="Times New Roman" w:hAnsi="Times New Roman"/>
                <w:sz w:val="24"/>
                <w:szCs w:val="24"/>
              </w:rPr>
            </w:pPr>
          </w:p>
        </w:tc>
      </w:tr>
      <w:tr w:rsidR="00C4188A" w:rsidRPr="00C4188A" w:rsidTr="00791ACE">
        <w:trPr>
          <w:trHeight w:val="503"/>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01 02 00 00 00 0000 000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Кредиты кредитных организаций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r>
      <w:tr w:rsidR="00C4188A" w:rsidRPr="00C4188A" w:rsidTr="00791ACE">
        <w:trPr>
          <w:trHeight w:val="74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01 02 00 00 00 0000 700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color w:val="000000"/>
                <w:sz w:val="24"/>
                <w:szCs w:val="24"/>
              </w:rPr>
            </w:pPr>
            <w:r w:rsidRPr="00C4188A">
              <w:rPr>
                <w:rFonts w:ascii="Times New Roman" w:hAnsi="Times New Roman"/>
                <w:color w:val="000000"/>
                <w:sz w:val="24"/>
                <w:szCs w:val="24"/>
              </w:rPr>
              <w:t>Получение кредитов от кредитной организации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791ACE">
        <w:trPr>
          <w:trHeight w:val="1236"/>
        </w:trPr>
        <w:tc>
          <w:tcPr>
            <w:tcW w:w="817"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01 02 00 00 05 0000 710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Получение кредитов от кредитных организаций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791ACE">
        <w:trPr>
          <w:trHeight w:val="8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01 02 00 00 00 0000 800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Погашение кредитов, предоставленных кредитными организациями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13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Погашение бюджетом муниципального района кредитов от кредитных организаций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852"/>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01 03 00 00 00 0000 000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Бюджетные кредиты от других бюджетов бюджетной системы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-1372,5</w:t>
            </w:r>
          </w:p>
        </w:tc>
        <w:tc>
          <w:tcPr>
            <w:tcW w:w="1275" w:type="dxa"/>
          </w:tcPr>
          <w:p w:rsidR="00C4188A" w:rsidRPr="00C4188A" w:rsidRDefault="00C4188A" w:rsidP="00C4188A">
            <w:pPr>
              <w:spacing w:after="0" w:line="240" w:lineRule="auto"/>
              <w:rPr>
                <w:rFonts w:ascii="Times New Roman" w:hAnsi="Times New Roman"/>
                <w:b/>
                <w:sz w:val="24"/>
                <w:szCs w:val="24"/>
              </w:rPr>
            </w:pPr>
            <w:r w:rsidRPr="00C4188A">
              <w:rPr>
                <w:rFonts w:ascii="Times New Roman" w:hAnsi="Times New Roman"/>
                <w:b/>
                <w:sz w:val="24"/>
                <w:szCs w:val="24"/>
              </w:rPr>
              <w:t>-1372,5</w:t>
            </w:r>
          </w:p>
        </w:tc>
      </w:tr>
      <w:tr w:rsidR="00C4188A" w:rsidRPr="00C4188A" w:rsidTr="00791ACE">
        <w:trPr>
          <w:trHeight w:val="1281"/>
        </w:trPr>
        <w:tc>
          <w:tcPr>
            <w:tcW w:w="817" w:type="dxa"/>
          </w:tcPr>
          <w:p w:rsidR="00C4188A" w:rsidRPr="00C4188A" w:rsidRDefault="00C4188A" w:rsidP="00C4188A">
            <w:pPr>
              <w:jc w:val="center"/>
              <w:rPr>
                <w:rFonts w:ascii="Times New Roman" w:hAnsi="Times New Roman"/>
                <w:sz w:val="24"/>
                <w:szCs w:val="24"/>
              </w:rPr>
            </w:pPr>
            <w:bookmarkStart w:id="12" w:name="_Hlk46809916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01 03 00 00 00 0000 700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bookmarkEnd w:id="12"/>
      <w:tr w:rsidR="00C4188A" w:rsidRPr="00C4188A" w:rsidTr="00791ACE">
        <w:trPr>
          <w:trHeight w:val="110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01 03 00 00 05 0000 710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tr w:rsidR="00C4188A" w:rsidRPr="00C4188A" w:rsidTr="00791ACE">
        <w:trPr>
          <w:trHeight w:val="1100"/>
        </w:trPr>
        <w:tc>
          <w:tcPr>
            <w:tcW w:w="817" w:type="dxa"/>
          </w:tcPr>
          <w:p w:rsidR="00C4188A" w:rsidRPr="00C4188A" w:rsidRDefault="00C4188A" w:rsidP="00C4188A">
            <w:pPr>
              <w:jc w:val="center"/>
              <w:rPr>
                <w:rFonts w:ascii="Times New Roman" w:hAnsi="Times New Roman"/>
                <w:sz w:val="24"/>
                <w:szCs w:val="24"/>
              </w:rPr>
            </w:pPr>
            <w:bookmarkStart w:id="13" w:name="_Hlk468099226"/>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01 03 00 00 00 0000 800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bookmarkEnd w:id="13"/>
      <w:tr w:rsidR="00C4188A" w:rsidRPr="00C4188A" w:rsidTr="00791ACE">
        <w:trPr>
          <w:trHeight w:val="157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tr w:rsidR="00C4188A" w:rsidRPr="00C4188A" w:rsidTr="00791ACE">
        <w:trPr>
          <w:trHeight w:val="72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01 05 00 00 00 0000 000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Изменение остатков средств на счетах по учету средств бюджетов</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r>
      <w:tr w:rsidR="00C4188A" w:rsidRPr="00C4188A" w:rsidTr="00791ACE">
        <w:trPr>
          <w:trHeight w:val="691"/>
        </w:trPr>
        <w:tc>
          <w:tcPr>
            <w:tcW w:w="817" w:type="dxa"/>
          </w:tcPr>
          <w:p w:rsidR="00C4188A" w:rsidRPr="00C4188A" w:rsidRDefault="00C4188A" w:rsidP="00C4188A">
            <w:pPr>
              <w:jc w:val="center"/>
              <w:rPr>
                <w:rFonts w:ascii="Times New Roman" w:hAnsi="Times New Roman"/>
                <w:sz w:val="24"/>
                <w:szCs w:val="24"/>
              </w:rPr>
            </w:pPr>
            <w:bookmarkStart w:id="14" w:name="_Hlk468099395"/>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bookmarkStart w:id="15" w:name="OLE_LINK31"/>
            <w:bookmarkStart w:id="16" w:name="OLE_LINK32"/>
            <w:r w:rsidRPr="00C4188A">
              <w:rPr>
                <w:rFonts w:ascii="Times New Roman" w:hAnsi="Times New Roman"/>
                <w:sz w:val="24"/>
                <w:szCs w:val="24"/>
              </w:rPr>
              <w:t>-509 496,</w:t>
            </w:r>
            <w:bookmarkEnd w:id="15"/>
            <w:bookmarkEnd w:id="16"/>
            <w:r w:rsidRPr="00C4188A">
              <w:rPr>
                <w:rFonts w:ascii="Times New Roman" w:hAnsi="Times New Roman"/>
                <w:sz w:val="24"/>
                <w:szCs w:val="24"/>
              </w:rPr>
              <w:t>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bookmarkEnd w:id="14"/>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средств бюджетов</w:t>
            </w:r>
          </w:p>
        </w:tc>
        <w:tc>
          <w:tcPr>
            <w:tcW w:w="1418"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97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муниципальных районов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17" w:name="_Hlk4680994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bookmarkEnd w:id="17"/>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муниципальных районов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18" w:name="_Hlk468104900"/>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b/>
                <w:sz w:val="24"/>
                <w:szCs w:val="24"/>
              </w:rPr>
            </w:pPr>
            <w:bookmarkStart w:id="19" w:name="_Hlk468099507"/>
            <w:bookmarkEnd w:id="18"/>
            <w:r w:rsidRPr="00C4188A">
              <w:rPr>
                <w:rFonts w:ascii="Times New Roman" w:hAnsi="Times New Roman"/>
                <w:b/>
                <w:sz w:val="24"/>
                <w:szCs w:val="24"/>
              </w:rPr>
              <w:t>902</w:t>
            </w:r>
          </w:p>
        </w:tc>
        <w:tc>
          <w:tcPr>
            <w:tcW w:w="2723" w:type="dxa"/>
          </w:tcPr>
          <w:p w:rsidR="00C4188A" w:rsidRPr="00C4188A" w:rsidRDefault="00C4188A" w:rsidP="00C4188A">
            <w:pPr>
              <w:rPr>
                <w:rFonts w:ascii="Times New Roman" w:hAnsi="Times New Roman"/>
                <w:b/>
                <w:sz w:val="24"/>
                <w:szCs w:val="24"/>
              </w:rPr>
            </w:pPr>
            <w:r w:rsidRPr="00C4188A">
              <w:rPr>
                <w:rFonts w:ascii="Times New Roman" w:hAnsi="Times New Roman"/>
                <w:b/>
                <w:sz w:val="24"/>
                <w:szCs w:val="24"/>
              </w:rPr>
              <w:t>01 06 05 00 00 0000 000</w:t>
            </w:r>
          </w:p>
        </w:tc>
        <w:tc>
          <w:tcPr>
            <w:tcW w:w="3798" w:type="dxa"/>
          </w:tcPr>
          <w:p w:rsidR="00C4188A" w:rsidRPr="00C4188A" w:rsidRDefault="00C4188A" w:rsidP="00C4188A">
            <w:pPr>
              <w:spacing w:after="0"/>
              <w:rPr>
                <w:rFonts w:ascii="Times New Roman" w:hAnsi="Times New Roman"/>
                <w:b/>
                <w:sz w:val="24"/>
                <w:szCs w:val="24"/>
              </w:rPr>
            </w:pPr>
            <w:r w:rsidRPr="00C4188A">
              <w:rPr>
                <w:rFonts w:ascii="Times New Roman" w:hAnsi="Times New Roman"/>
                <w:b/>
                <w:sz w:val="24"/>
                <w:szCs w:val="24"/>
              </w:rPr>
              <w:t>Иные источники внутреннего финансирования дефицитов бюджетов</w:t>
            </w:r>
          </w:p>
        </w:tc>
        <w:tc>
          <w:tcPr>
            <w:tcW w:w="1418" w:type="dxa"/>
          </w:tcPr>
          <w:p w:rsidR="00C4188A" w:rsidRPr="00C4188A" w:rsidRDefault="00C4188A" w:rsidP="00C4188A">
            <w:pPr>
              <w:jc w:val="center"/>
              <w:rPr>
                <w:rFonts w:ascii="Times New Roman" w:hAnsi="Times New Roman"/>
                <w:b/>
                <w:sz w:val="24"/>
                <w:szCs w:val="24"/>
              </w:rPr>
            </w:pPr>
            <w:r w:rsidRPr="00C4188A">
              <w:rPr>
                <w:rFonts w:ascii="Times New Roman" w:hAnsi="Times New Roman"/>
                <w:b/>
                <w:sz w:val="24"/>
                <w:szCs w:val="24"/>
              </w:rPr>
              <w:t> 1 471,3</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1 471,3</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20" w:name="_Hlk468104920"/>
            <w:bookmarkEnd w:id="1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01 06 05 00 00 0000 000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Бюджетные кредиты, предоставленные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bookmarkEnd w:id="20"/>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Предоставление бюджетных кредитов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21" w:name="_Hlk46810494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01 06 05 02 05 0000 540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bookmarkEnd w:id="21"/>
      <w:tr w:rsidR="00C4188A" w:rsidRPr="00C4188A" w:rsidTr="00791ACE">
        <w:trPr>
          <w:trHeight w:val="1158"/>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01 06 05 01 05 0000 640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55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bl>
    <w:p w:rsidR="00C4188A" w:rsidRPr="00C4188A" w:rsidRDefault="00C4188A" w:rsidP="00C4188A">
      <w:pPr>
        <w:spacing w:after="0" w:line="240" w:lineRule="auto"/>
        <w:rPr>
          <w:rFonts w:ascii="Times New Roman" w:eastAsia="Times New Roman" w:hAnsi="Times New Roman" w:cs="Times New Roman"/>
          <w:lang w:eastAsia="ru-RU"/>
        </w:rPr>
      </w:pPr>
    </w:p>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p>
    <w:p w:rsidR="006805F5" w:rsidRPr="006805F5" w:rsidRDefault="006805F5" w:rsidP="006805F5"/>
    <w:p w:rsidR="006805F5" w:rsidRPr="006805F5" w:rsidRDefault="006805F5" w:rsidP="006805F5"/>
    <w:tbl>
      <w:tblPr>
        <w:tblW w:w="0" w:type="auto"/>
        <w:jc w:val="right"/>
        <w:tblInd w:w="4608" w:type="dxa"/>
        <w:tblLayout w:type="fixed"/>
        <w:tblLook w:val="0000" w:firstRow="0" w:lastRow="0" w:firstColumn="0" w:lastColumn="0" w:noHBand="0" w:noVBand="0"/>
      </w:tblPr>
      <w:tblGrid>
        <w:gridCol w:w="4860"/>
      </w:tblGrid>
      <w:tr w:rsidR="002D2728" w:rsidRPr="002D2728" w:rsidTr="00791ACE">
        <w:trPr>
          <w:trHeight w:val="1163"/>
          <w:jc w:val="right"/>
        </w:trPr>
        <w:tc>
          <w:tcPr>
            <w:tcW w:w="4860"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№6</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«Забайкальский район» от 25</w:t>
            </w:r>
            <w:r w:rsidRPr="002D2728">
              <w:rPr>
                <w:rFonts w:ascii="Times New Roman" w:eastAsia="Times New Roman" w:hAnsi="Times New Roman" w:cs="Times New Roman"/>
                <w:sz w:val="24"/>
                <w:szCs w:val="24"/>
                <w:lang w:eastAsia="ru-RU"/>
              </w:rPr>
              <w:t xml:space="preserve"> декабря 2020 года</w:t>
            </w:r>
            <w:r>
              <w:rPr>
                <w:rFonts w:ascii="Times New Roman" w:eastAsia="Times New Roman" w:hAnsi="Times New Roman" w:cs="Times New Roman"/>
                <w:sz w:val="24"/>
                <w:szCs w:val="24"/>
                <w:lang w:eastAsia="ru-RU"/>
              </w:rPr>
              <w:t xml:space="preserve"> № 397</w:t>
            </w:r>
            <w:r w:rsidRPr="002D2728">
              <w:rPr>
                <w:rFonts w:ascii="Times New Roman" w:eastAsia="Times New Roman" w:hAnsi="Times New Roman" w:cs="Times New Roman"/>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240"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bCs/>
          <w:iCs/>
          <w:sz w:val="28"/>
          <w:szCs w:val="20"/>
          <w:lang w:eastAsia="ru-RU"/>
        </w:rPr>
        <w:t xml:space="preserve">Нормативы распределения доходов между районным  бюджетом и бюджетами поселений </w:t>
      </w:r>
      <w:r w:rsidRPr="002D2728">
        <w:rPr>
          <w:rFonts w:ascii="Times New Roman" w:eastAsia="Times New Roman" w:hAnsi="Times New Roman" w:cs="Times New Roman"/>
          <w:b/>
          <w:sz w:val="28"/>
          <w:szCs w:val="28"/>
          <w:lang w:eastAsia="ru-RU"/>
        </w:rPr>
        <w:t>на 2021 год и плановый период 2022 и 2023 годов</w:t>
      </w:r>
    </w:p>
    <w:p w:rsidR="002D2728" w:rsidRPr="002D2728" w:rsidRDefault="002D2728" w:rsidP="002D2728">
      <w:pPr>
        <w:keepNext/>
        <w:spacing w:after="0" w:line="240" w:lineRule="auto"/>
        <w:jc w:val="center"/>
        <w:outlineLvl w:val="0"/>
        <w:rPr>
          <w:rFonts w:ascii="Times New Roman" w:eastAsia="Times New Roman" w:hAnsi="Times New Roman" w:cs="Times New Roman"/>
          <w:b/>
          <w:iCs/>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791ACE">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Наименование дохода</w:t>
            </w:r>
          </w:p>
        </w:tc>
        <w:tc>
          <w:tcPr>
            <w:tcW w:w="4252" w:type="dxa"/>
            <w:gridSpan w:val="2"/>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Нормативы распределения доходов, подлежащих зачислению в консолидированный бюджет муниципального района «Забайкальский район» (в процентах)</w:t>
            </w:r>
          </w:p>
        </w:tc>
      </w:tr>
      <w:tr w:rsidR="002D2728" w:rsidRPr="002D2728" w:rsidTr="00791ACE">
        <w:trPr>
          <w:cantSplit/>
          <w:trHeight w:val="922"/>
        </w:trPr>
        <w:tc>
          <w:tcPr>
            <w:tcW w:w="5387" w:type="dxa"/>
            <w:vMerge/>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 xml:space="preserve"> </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муниципальных районов</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поселений</w:t>
            </w:r>
          </w:p>
        </w:tc>
      </w:tr>
    </w:tbl>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791ACE">
        <w:trPr>
          <w:trHeight w:val="301"/>
          <w:tblHeader/>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keepNext/>
              <w:spacing w:after="0" w:line="240" w:lineRule="auto"/>
              <w:jc w:val="center"/>
              <w:outlineLvl w:val="0"/>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2D2728">
              <w:rPr>
                <w:rFonts w:ascii="Times New Roman" w:eastAsia="Times New Roman" w:hAnsi="Times New Roman" w:cs="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3</w:t>
            </w: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В части прочих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D2728">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728">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r w:rsidRPr="002D2728">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728">
        <w:rPr>
          <w:rFonts w:ascii="Times New Roman" w:eastAsia="Times New Roman" w:hAnsi="Times New Roman" w:cs="Times New Roman"/>
          <w:b/>
          <w:bCs/>
          <w:sz w:val="20"/>
          <w:szCs w:val="20"/>
          <w:lang w:eastAsia="ru-RU"/>
        </w:rPr>
        <w:t>__________</w:t>
      </w:r>
    </w:p>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2D2728" w:rsidRDefault="002D2728" w:rsidP="006805F5"/>
    <w:p w:rsidR="002D2728" w:rsidRDefault="002D2728" w:rsidP="006805F5"/>
    <w:p w:rsidR="002D2728" w:rsidRDefault="002D2728" w:rsidP="006805F5"/>
    <w:tbl>
      <w:tblPr>
        <w:tblW w:w="0" w:type="auto"/>
        <w:tblInd w:w="4788" w:type="dxa"/>
        <w:tblLayout w:type="fixed"/>
        <w:tblLook w:val="0000" w:firstRow="0" w:lastRow="0" w:firstColumn="0" w:lastColumn="0" w:noHBand="0" w:noVBand="0"/>
      </w:tblPr>
      <w:tblGrid>
        <w:gridCol w:w="4783"/>
      </w:tblGrid>
      <w:tr w:rsidR="002D2728" w:rsidRPr="002D2728" w:rsidTr="00791ACE">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№7</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2D2728">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 </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в 2021 году</w:t>
      </w: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ED09DF" w:rsidRPr="00ED09DF" w:rsidTr="009B54EB">
        <w:trPr>
          <w:cantSplit/>
          <w:trHeight w:val="876"/>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lang w:eastAsia="ru-RU"/>
              </w:rPr>
            </w:pPr>
          </w:p>
          <w:p w:rsidR="00ED09DF" w:rsidRPr="00ED09DF" w:rsidRDefault="00ED09DF" w:rsidP="00ED09DF">
            <w:pPr>
              <w:spacing w:after="0" w:line="240" w:lineRule="auto"/>
              <w:jc w:val="center"/>
              <w:rPr>
                <w:rFonts w:ascii="Times New Roman" w:eastAsia="Times New Roman" w:hAnsi="Times New Roman" w:cs="Times New Roman"/>
                <w:b/>
                <w:lang w:eastAsia="ru-RU"/>
              </w:rPr>
            </w:pPr>
            <w:r w:rsidRPr="00ED09DF">
              <w:rPr>
                <w:rFonts w:ascii="Times New Roman" w:eastAsia="Times New Roman" w:hAnsi="Times New Roman" w:cs="Times New Roman"/>
                <w:b/>
                <w:lang w:eastAsia="ru-RU"/>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vAlign w:val="center"/>
          </w:tcPr>
          <w:p w:rsidR="00ED09DF" w:rsidRPr="00ED09DF" w:rsidRDefault="00ED09DF" w:rsidP="00ED09DF">
            <w:pPr>
              <w:spacing w:after="0" w:line="240" w:lineRule="auto"/>
              <w:jc w:val="center"/>
              <w:rPr>
                <w:rFonts w:ascii="Times New Roman" w:eastAsia="Times New Roman" w:hAnsi="Times New Roman" w:cs="Times New Roman"/>
                <w:b/>
                <w:lang w:eastAsia="ru-RU"/>
              </w:rPr>
            </w:pPr>
            <w:r w:rsidRPr="00ED09DF">
              <w:rPr>
                <w:rFonts w:ascii="Times New Roman" w:eastAsia="Times New Roman" w:hAnsi="Times New Roman" w:cs="Times New Roman"/>
                <w:b/>
                <w:lang w:eastAsia="ru-RU"/>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vAlign w:val="center"/>
          </w:tcPr>
          <w:p w:rsidR="00ED09DF" w:rsidRPr="00ED09DF" w:rsidRDefault="00ED09DF" w:rsidP="00ED09DF">
            <w:pPr>
              <w:spacing w:after="0" w:line="240" w:lineRule="auto"/>
              <w:jc w:val="center"/>
              <w:rPr>
                <w:rFonts w:ascii="Times New Roman" w:eastAsia="Times New Roman" w:hAnsi="Times New Roman" w:cs="Times New Roman"/>
                <w:b/>
                <w:lang w:eastAsia="ru-RU"/>
              </w:rPr>
            </w:pPr>
            <w:r w:rsidRPr="00ED09DF">
              <w:rPr>
                <w:rFonts w:ascii="Times New Roman" w:eastAsia="Times New Roman" w:hAnsi="Times New Roman" w:cs="Times New Roman"/>
                <w:b/>
                <w:lang w:eastAsia="ru-RU"/>
              </w:rPr>
              <w:t>Сумма (тыс. рублей)</w:t>
            </w:r>
          </w:p>
        </w:tc>
      </w:tr>
    </w:tbl>
    <w:p w:rsidR="00ED09DF" w:rsidRPr="00ED09DF" w:rsidRDefault="00ED09DF" w:rsidP="00ED09DF">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snapToGrid w:val="0"/>
                <w:sz w:val="26"/>
                <w:szCs w:val="20"/>
                <w:lang w:eastAsia="ru-RU"/>
              </w:rPr>
            </w:pPr>
            <w:r w:rsidRPr="00ED09DF">
              <w:rPr>
                <w:rFonts w:ascii="Times New Roman" w:eastAsia="Times New Roman" w:hAnsi="Times New Roman" w:cs="Times New Roman"/>
                <w:b/>
                <w:snapToGrid w:val="0"/>
                <w:sz w:val="26"/>
                <w:szCs w:val="20"/>
                <w:lang w:eastAsia="ru-RU"/>
              </w:rPr>
              <w:t>1</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
                <w:snapToGrid w:val="0"/>
                <w:sz w:val="26"/>
                <w:szCs w:val="20"/>
                <w:lang w:eastAsia="ru-RU"/>
              </w:rPr>
            </w:pPr>
            <w:r w:rsidRPr="00ED09DF">
              <w:rPr>
                <w:rFonts w:ascii="Times New Roman" w:eastAsia="Times New Roman" w:hAnsi="Times New Roman" w:cs="Times New Roman"/>
                <w:b/>
                <w:snapToGrid w:val="0"/>
                <w:sz w:val="26"/>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bottom"/>
          </w:tcPr>
          <w:p w:rsidR="00ED09DF" w:rsidRPr="00ED09DF" w:rsidRDefault="00ED09DF" w:rsidP="00ED09DF">
            <w:pPr>
              <w:spacing w:after="0" w:line="240" w:lineRule="auto"/>
              <w:jc w:val="center"/>
              <w:rPr>
                <w:rFonts w:ascii="Times New Roman" w:eastAsia="Times New Roman" w:hAnsi="Times New Roman" w:cs="Times New Roman"/>
                <w:b/>
                <w:bCs/>
                <w:sz w:val="24"/>
                <w:szCs w:val="20"/>
                <w:lang w:eastAsia="ru-RU"/>
              </w:rPr>
            </w:pPr>
            <w:r w:rsidRPr="00ED09DF">
              <w:rPr>
                <w:rFonts w:ascii="Times New Roman" w:eastAsia="Times New Roman" w:hAnsi="Times New Roman" w:cs="Times New Roman"/>
                <w:b/>
                <w:bCs/>
                <w:sz w:val="24"/>
                <w:szCs w:val="20"/>
                <w:lang w:eastAsia="ru-RU"/>
              </w:rPr>
              <w:t>3</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snapToGrid w:val="0"/>
                <w:sz w:val="26"/>
                <w:szCs w:val="20"/>
                <w:lang w:eastAsia="ru-RU"/>
              </w:rPr>
            </w:pPr>
            <w:r w:rsidRPr="00ED09DF">
              <w:rPr>
                <w:rFonts w:ascii="Times New Roman" w:eastAsia="Times New Roman" w:hAnsi="Times New Roman" w:cs="Times New Roman"/>
                <w:b/>
                <w:snapToGrid w:val="0"/>
                <w:sz w:val="26"/>
                <w:szCs w:val="20"/>
                <w:lang w:eastAsia="ru-RU"/>
              </w:rPr>
              <w:t>2 02 00000 00 0000 000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
                <w:snapToGrid w:val="0"/>
                <w:sz w:val="26"/>
                <w:szCs w:val="20"/>
                <w:lang w:eastAsia="ru-RU"/>
              </w:rPr>
            </w:pPr>
            <w:r w:rsidRPr="00ED09DF">
              <w:rPr>
                <w:rFonts w:ascii="Times New Roman" w:eastAsia="Times New Roman" w:hAnsi="Times New Roman" w:cs="Times New Roman"/>
                <w:b/>
                <w:snapToGrid w:val="0"/>
                <w:sz w:val="26"/>
                <w:szCs w:val="20"/>
                <w:lang w:eastAsia="ru-RU"/>
              </w:rPr>
              <w:t>БЕЗВОЗМЕЗДНЫЕ ПОСТУПЛЕНИЯ ОТ ДРУГИХ БЮДЖЕТОВ БЮДЖЕТНОЙ СИСТЕМЫ РОССИЙСКОЙ ФЕДЕРАЦИИ</w:t>
            </w:r>
          </w:p>
          <w:p w:rsidR="00ED09DF" w:rsidRPr="00ED09DF" w:rsidRDefault="00ED09DF" w:rsidP="00ED09DF">
            <w:pPr>
              <w:spacing w:after="0" w:line="240" w:lineRule="auto"/>
              <w:jc w:val="both"/>
              <w:rPr>
                <w:rFonts w:ascii="Times New Roman" w:eastAsia="Times New Roman" w:hAnsi="Times New Roman" w:cs="Times New Roman"/>
                <w:b/>
                <w:snapToGrid w:val="0"/>
                <w:sz w:val="26"/>
                <w:szCs w:val="20"/>
                <w:lang w:eastAsia="ru-RU"/>
              </w:rPr>
            </w:pPr>
            <w:r w:rsidRPr="00ED09DF">
              <w:rPr>
                <w:rFonts w:ascii="Times New Roman" w:eastAsia="Times New Roman" w:hAnsi="Times New Roman" w:cs="Times New Roman"/>
                <w:bCs/>
                <w:sz w:val="24"/>
                <w:szCs w:val="20"/>
                <w:lang w:eastAsia="ru-RU"/>
              </w:rPr>
              <w:t>в том числе:</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sz w:val="24"/>
                <w:szCs w:val="24"/>
                <w:lang w:eastAsia="ru-RU"/>
              </w:rPr>
              <w:t>561 868,6</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snapToGrid w:val="0"/>
                <w:sz w:val="26"/>
                <w:szCs w:val="26"/>
                <w:lang w:eastAsia="ru-RU"/>
              </w:rPr>
            </w:pPr>
            <w:r w:rsidRPr="00ED09DF">
              <w:rPr>
                <w:rFonts w:ascii="Times New Roman" w:eastAsia="Times New Roman" w:hAnsi="Times New Roman" w:cs="Times New Roman"/>
                <w:b/>
                <w:bCs/>
                <w:snapToGrid w:val="0"/>
                <w:sz w:val="26"/>
                <w:szCs w:val="26"/>
                <w:lang w:eastAsia="ru-RU"/>
              </w:rPr>
              <w:t>2 02 10000 00 0000 150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
                <w:bCs/>
                <w:snapToGrid w:val="0"/>
                <w:sz w:val="24"/>
                <w:szCs w:val="20"/>
                <w:lang w:eastAsia="ru-RU"/>
              </w:rPr>
            </w:pPr>
            <w:r w:rsidRPr="00ED09DF">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89 441,3</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snapToGrid w:val="0"/>
                <w:sz w:val="26"/>
                <w:szCs w:val="26"/>
                <w:lang w:eastAsia="ru-RU"/>
              </w:rPr>
            </w:pPr>
            <w:r w:rsidRPr="00ED09DF">
              <w:rPr>
                <w:rFonts w:ascii="Times New Roman" w:eastAsia="Times New Roman" w:hAnsi="Times New Roman" w:cs="Times New Roman"/>
                <w:sz w:val="26"/>
                <w:szCs w:val="26"/>
                <w:lang w:eastAsia="ru-RU"/>
              </w:rPr>
              <w:t>2 02 15001 05 0000 150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napToGrid w:val="0"/>
                <w:lang w:eastAsia="ru-RU"/>
              </w:rPr>
            </w:pPr>
            <w:r w:rsidRPr="00ED09DF">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57 659,0</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sz w:val="26"/>
                <w:szCs w:val="26"/>
                <w:lang w:eastAsia="ru-RU"/>
              </w:rPr>
            </w:pPr>
            <w:r w:rsidRPr="00ED09DF">
              <w:rPr>
                <w:rFonts w:ascii="Times New Roman" w:eastAsia="Times New Roman" w:hAnsi="Times New Roman" w:cs="Times New Roman"/>
                <w:sz w:val="26"/>
                <w:szCs w:val="26"/>
                <w:lang w:eastAsia="ru-RU"/>
              </w:rPr>
              <w:t>2 02 15002 05 0000 150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z w:val="24"/>
                <w:szCs w:val="24"/>
                <w:lang w:eastAsia="ru-RU"/>
              </w:rPr>
            </w:pPr>
            <w:r w:rsidRPr="00ED09DF">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31 782,3</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ED09DF">
              <w:rPr>
                <w:rFonts w:ascii="Times New Roman" w:eastAsia="Times New Roman" w:hAnsi="Times New Roman" w:cs="Times New Roman"/>
                <w:b/>
                <w:bCs/>
                <w:sz w:val="26"/>
                <w:szCs w:val="26"/>
                <w:lang w:eastAsia="ru-RU"/>
              </w:rPr>
              <w:t>2 02 20000 00 0000 150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
                <w:bCs/>
                <w:snapToGrid w:val="0"/>
                <w:sz w:val="24"/>
                <w:szCs w:val="20"/>
                <w:lang w:eastAsia="ru-RU"/>
              </w:rPr>
            </w:pPr>
            <w:r w:rsidRPr="00ED09DF">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81 613,6</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2 02 25304 05 0000 150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Cs/>
                <w:snapToGrid w:val="0"/>
                <w:sz w:val="24"/>
                <w:szCs w:val="20"/>
                <w:lang w:eastAsia="ru-RU"/>
              </w:rPr>
            </w:pPr>
            <w:proofErr w:type="gramStart"/>
            <w:r w:rsidRPr="00ED09DF">
              <w:rPr>
                <w:rFonts w:ascii="Times New Roman" w:eastAsia="Times New Roman" w:hAnsi="Times New Roman" w:cs="Times New Roman"/>
                <w:bCs/>
                <w:snapToGrid w:val="0"/>
                <w:sz w:val="24"/>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19 440,7</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2 02 25497 05 0000 150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9DF">
              <w:rPr>
                <w:rFonts w:ascii="Times New Roman" w:eastAsia="Calibri"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1 027,8</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2 02 25467 05 0000 150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9DF">
              <w:rPr>
                <w:rFonts w:ascii="Times New Roman" w:eastAsia="Calibri" w:hAnsi="Times New Roman" w:cs="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813,8</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2 02 25576 05 0000 150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D09DF">
              <w:rPr>
                <w:rFonts w:ascii="Times New Roman" w:eastAsia="Calibri"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2 000,0</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2 02 29999 05 0000 150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napToGrid w:val="0"/>
                <w:sz w:val="24"/>
                <w:szCs w:val="24"/>
                <w:lang w:eastAsia="ru-RU"/>
              </w:rPr>
            </w:pPr>
            <w:r w:rsidRPr="00ED09DF">
              <w:rPr>
                <w:rFonts w:ascii="Times New Roman" w:eastAsia="Times New Roman" w:hAnsi="Times New Roman" w:cs="Times New Roman"/>
                <w:snapToGrid w:val="0"/>
                <w:sz w:val="24"/>
                <w:szCs w:val="24"/>
                <w:lang w:eastAsia="ru-RU"/>
              </w:rPr>
              <w:t>Прочие субсидии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58 331,3</w:t>
            </w:r>
          </w:p>
        </w:tc>
      </w:tr>
      <w:tr w:rsidR="00ED09DF" w:rsidRPr="00ED09DF" w:rsidTr="009B54EB">
        <w:trPr>
          <w:cantSplit/>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ED09DF">
              <w:rPr>
                <w:rFonts w:ascii="Times New Roman" w:eastAsia="Times New Roman" w:hAnsi="Times New Roman" w:cs="Times New Roman"/>
                <w:b/>
                <w:bCs/>
                <w:sz w:val="26"/>
                <w:szCs w:val="26"/>
                <w:lang w:eastAsia="ru-RU"/>
              </w:rPr>
              <w:t>2 02 30000 00 0000 150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b/>
                <w:snapToGrid w:val="0"/>
                <w:sz w:val="24"/>
                <w:szCs w:val="20"/>
                <w:lang w:eastAsia="ru-RU"/>
              </w:rPr>
            </w:pPr>
            <w:r w:rsidRPr="00ED09DF">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330 155,5</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lastRenderedPageBreak/>
              <w:t>2 02 30024 05 0000 150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napToGrid w:val="0"/>
                <w:lang w:eastAsia="ru-RU"/>
              </w:rPr>
            </w:pPr>
            <w:r w:rsidRPr="00ED09DF">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316 979,9</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2 02 30027 05 0000 150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napToGrid w:val="0"/>
                <w:lang w:eastAsia="ru-RU"/>
              </w:rPr>
            </w:pPr>
            <w:r w:rsidRPr="00ED09DF">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12 880,0</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2 02 35120 05 0000 150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both"/>
              <w:rPr>
                <w:rFonts w:ascii="Times New Roman" w:eastAsia="Times New Roman" w:hAnsi="Times New Roman" w:cs="Times New Roman"/>
                <w:sz w:val="24"/>
                <w:szCs w:val="24"/>
                <w:lang w:eastAsia="ru-RU"/>
              </w:rPr>
            </w:pPr>
            <w:r w:rsidRPr="00ED09DF">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25,8</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2 02 35469 05 0000 150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sz w:val="24"/>
                <w:szCs w:val="24"/>
              </w:rPr>
            </w:pPr>
            <w:r w:rsidRPr="00ED09DF">
              <w:rPr>
                <w:rFonts w:ascii="Times New Roman" w:eastAsia="Calibri" w:hAnsi="Times New Roman" w:cs="Times New Roman"/>
                <w:sz w:val="24"/>
                <w:szCs w:val="24"/>
              </w:rPr>
              <w:t xml:space="preserve"> Субвенции бюджетам муниципальных районов на проведение Всероссийской переписи населения 2021 года</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269,8</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ED09DF">
              <w:rPr>
                <w:rFonts w:ascii="Times New Roman" w:eastAsia="Times New Roman" w:hAnsi="Times New Roman" w:cs="Times New Roman"/>
                <w:b/>
                <w:bCs/>
                <w:sz w:val="26"/>
                <w:szCs w:val="26"/>
                <w:lang w:eastAsia="ru-RU"/>
              </w:rPr>
              <w:t>2 02 40000 00 0000 150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b/>
                <w:sz w:val="24"/>
                <w:szCs w:val="24"/>
              </w:rPr>
            </w:pPr>
            <w:r w:rsidRPr="00ED09DF">
              <w:rPr>
                <w:rFonts w:ascii="Times New Roman" w:eastAsia="Calibri" w:hAnsi="Times New Roman" w:cs="Times New Roman"/>
                <w:b/>
                <w:sz w:val="24"/>
                <w:szCs w:val="24"/>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60 658,2</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2 02 40014 05 0000 150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sz w:val="24"/>
                <w:szCs w:val="24"/>
              </w:rPr>
            </w:pPr>
            <w:r w:rsidRPr="00ED09DF">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1 422,7</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2 02 45505 05 0000 150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sz w:val="24"/>
                <w:szCs w:val="24"/>
              </w:rPr>
            </w:pPr>
            <w:r w:rsidRPr="00ED09DF">
              <w:rPr>
                <w:rFonts w:ascii="Times New Roman" w:eastAsia="Calibri" w:hAnsi="Times New Roman" w:cs="Times New Roman"/>
                <w:sz w:val="24"/>
                <w:szCs w:val="24"/>
              </w:rPr>
              <w:t xml:space="preserve">Межбюджетные трансферты, передаваемые бюджетам на реализацию </w:t>
            </w:r>
            <w:proofErr w:type="gramStart"/>
            <w:r w:rsidRPr="00ED09DF">
              <w:rPr>
                <w:rFonts w:ascii="Times New Roman" w:eastAsia="Calibri"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ED09DF">
              <w:rPr>
                <w:rFonts w:ascii="Times New Roman" w:eastAsia="Calibri" w:hAnsi="Times New Roman" w:cs="Times New Roman"/>
                <w:sz w:val="24"/>
                <w:szCs w:val="24"/>
              </w:rPr>
              <w:t xml:space="preserve"> Федерации, входящих в состав Дальневосточного федерального округа</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22 905,9</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2 02 45303 05 0000 150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sz w:val="24"/>
                <w:szCs w:val="24"/>
              </w:rPr>
            </w:pPr>
            <w:r w:rsidRPr="00ED09DF">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20 037,8</w:t>
            </w:r>
          </w:p>
        </w:tc>
      </w:tr>
      <w:tr w:rsidR="00ED09DF" w:rsidRPr="00ED09DF"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ED09DF">
              <w:rPr>
                <w:rFonts w:ascii="Times New Roman" w:eastAsia="Times New Roman" w:hAnsi="Times New Roman" w:cs="Times New Roman"/>
                <w:bCs/>
                <w:sz w:val="26"/>
                <w:szCs w:val="26"/>
                <w:lang w:eastAsia="ru-RU"/>
              </w:rPr>
              <w:t>2 02 49999 05 0000 150</w:t>
            </w:r>
          </w:p>
        </w:tc>
        <w:tc>
          <w:tcPr>
            <w:tcW w:w="522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rPr>
                <w:rFonts w:ascii="Times New Roman" w:eastAsia="Calibri" w:hAnsi="Times New Roman" w:cs="Times New Roman"/>
                <w:sz w:val="24"/>
                <w:szCs w:val="24"/>
              </w:rPr>
            </w:pPr>
            <w:r w:rsidRPr="00ED09DF">
              <w:rPr>
                <w:rFonts w:ascii="Times New Roman" w:eastAsia="Calibri" w:hAnsi="Times New Roman" w:cs="Times New Roman"/>
                <w:sz w:val="24"/>
                <w:szCs w:val="24"/>
              </w:rPr>
              <w:t>Прочие межбюджетные трансферты, передаваемые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ED09DF" w:rsidRPr="00ED09DF" w:rsidRDefault="00ED09DF" w:rsidP="00ED09DF">
            <w:pPr>
              <w:spacing w:after="0" w:line="240" w:lineRule="auto"/>
              <w:jc w:val="center"/>
              <w:rPr>
                <w:rFonts w:ascii="Times New Roman" w:eastAsia="Times New Roman" w:hAnsi="Times New Roman" w:cs="Times New Roman"/>
                <w:bCs/>
                <w:lang w:eastAsia="ru-RU"/>
              </w:rPr>
            </w:pPr>
            <w:r w:rsidRPr="00ED09DF">
              <w:rPr>
                <w:rFonts w:ascii="Times New Roman" w:eastAsia="Times New Roman" w:hAnsi="Times New Roman" w:cs="Times New Roman"/>
                <w:bCs/>
                <w:lang w:eastAsia="ru-RU"/>
              </w:rPr>
              <w:t>16 291,8</w:t>
            </w:r>
          </w:p>
        </w:tc>
      </w:tr>
    </w:tbl>
    <w:p w:rsidR="002D2728" w:rsidRDefault="002D2728" w:rsidP="006805F5"/>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Default="002D2728" w:rsidP="002D2728"/>
    <w:p w:rsidR="007337B1" w:rsidRDefault="007337B1" w:rsidP="002D2728"/>
    <w:tbl>
      <w:tblPr>
        <w:tblW w:w="0" w:type="auto"/>
        <w:tblInd w:w="4788" w:type="dxa"/>
        <w:tblLayout w:type="fixed"/>
        <w:tblLook w:val="0000" w:firstRow="0" w:lastRow="0" w:firstColumn="0" w:lastColumn="0" w:noHBand="0" w:noVBand="0"/>
      </w:tblPr>
      <w:tblGrid>
        <w:gridCol w:w="4783"/>
      </w:tblGrid>
      <w:tr w:rsidR="002D2728" w:rsidRPr="002D2728" w:rsidTr="00791ACE">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№8</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sz w:val="32"/>
          <w:szCs w:val="32"/>
          <w:lang w:eastAsia="ru-RU"/>
        </w:rPr>
        <w:t>в плановом периоде 2022 и 2023 годов</w:t>
      </w: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791ACE">
        <w:trPr>
          <w:cantSplit/>
          <w:trHeight w:val="1354"/>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lang w:eastAsia="ru-RU"/>
              </w:rPr>
            </w:pPr>
          </w:p>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Код бюджетной классификации Российской Федерации</w:t>
            </w:r>
          </w:p>
        </w:tc>
        <w:tc>
          <w:tcPr>
            <w:tcW w:w="4388"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2022 год (тыс. рублей)</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lang w:eastAsia="ru-RU"/>
              </w:rPr>
            </w:pPr>
          </w:p>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2023 год (тыс. рублей)</w:t>
            </w:r>
          </w:p>
        </w:tc>
      </w:tr>
    </w:tbl>
    <w:p w:rsidR="007F09D6" w:rsidRPr="0085639C" w:rsidRDefault="007F09D6" w:rsidP="007F09D6">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1</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7F09D6" w:rsidRPr="0085639C" w:rsidRDefault="007F09D6" w:rsidP="00791ACE">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3</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4</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2 02 00000 00 0000 000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БЕЗВОЗМЕЗДНЫЕ ПОСТУПЛЕНИЯ ОТ ДРУГИХ БЮДЖЕТОВ БЮДЖЕТНОЙ СИСТЕМЫ РОССИЙСКОЙ ФЕДЕРАЦИИ</w:t>
            </w:r>
          </w:p>
          <w:p w:rsidR="007F09D6" w:rsidRPr="0085639C" w:rsidRDefault="007F09D6" w:rsidP="00791ACE">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358 859,7</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357 785,4</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napToGrid w:val="0"/>
                <w:sz w:val="24"/>
                <w:szCs w:val="24"/>
                <w:lang w:eastAsia="ru-RU"/>
              </w:rPr>
            </w:pPr>
            <w:r w:rsidRPr="0085639C">
              <w:rPr>
                <w:rFonts w:ascii="Times New Roman" w:eastAsia="Times New Roman" w:hAnsi="Times New Roman" w:cs="Times New Roman"/>
                <w:b/>
                <w:bCs/>
                <w:snapToGrid w:val="0"/>
                <w:sz w:val="24"/>
                <w:szCs w:val="24"/>
                <w:lang w:eastAsia="ru-RU"/>
              </w:rPr>
              <w:t>2 02 10000 00 0000 150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41 053,0</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snapToGrid w:val="0"/>
                <w:sz w:val="24"/>
                <w:szCs w:val="24"/>
                <w:lang w:eastAsia="ru-RU"/>
              </w:rPr>
            </w:pPr>
            <w:r w:rsidRPr="0085639C">
              <w:rPr>
                <w:rFonts w:ascii="Times New Roman" w:eastAsia="Times New Roman" w:hAnsi="Times New Roman" w:cs="Times New Roman"/>
                <w:sz w:val="24"/>
                <w:szCs w:val="24"/>
                <w:lang w:eastAsia="ru-RU"/>
              </w:rPr>
              <w:t>2 02 15001 05 0000 150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41 053,0</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2 02 20000 00 0000 150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22 904,6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22 060,6</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2 02 25497 05 0000 150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39C">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1 599,0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1 561,5</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2 02 29999 05 0000 150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napToGrid w:val="0"/>
                <w:lang w:eastAsia="ru-RU"/>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21 305,6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20 499,1</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2 02 30000 00 0000 150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4"/>
                <w:szCs w:val="20"/>
                <w:lang w:eastAsia="ru-RU"/>
              </w:rPr>
            </w:pPr>
            <w:r w:rsidRPr="0085639C">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272 246,5</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2 02 30024 05 0000 150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272 246,5</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2 02 40000 00 0000 150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rPr>
                <w:rFonts w:ascii="Times New Roman" w:eastAsia="Calibri" w:hAnsi="Times New Roman" w:cs="Times New Roman"/>
                <w:b/>
                <w:sz w:val="24"/>
                <w:szCs w:val="24"/>
              </w:rPr>
            </w:pPr>
            <w:r w:rsidRPr="0085639C">
              <w:rPr>
                <w:rFonts w:ascii="Times New Roman" w:eastAsia="Calibri" w:hAnsi="Times New Roman" w:cs="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22 395,3</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lastRenderedPageBreak/>
              <w:t>2 02 45303 05 0000 150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rPr>
                <w:rFonts w:ascii="Times New Roman" w:eastAsia="Calibri" w:hAnsi="Times New Roman" w:cs="Times New Roman"/>
                <w:sz w:val="24"/>
                <w:szCs w:val="24"/>
              </w:rPr>
            </w:pPr>
            <w:r w:rsidRPr="0085639C">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22 395,3</w:t>
            </w:r>
          </w:p>
        </w:tc>
      </w:tr>
    </w:tbl>
    <w:p w:rsidR="00DF341D" w:rsidRDefault="00DF341D"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№9</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9634" w:type="dxa"/>
        <w:tblLook w:val="04A0" w:firstRow="1" w:lastRow="0" w:firstColumn="1" w:lastColumn="0" w:noHBand="0" w:noVBand="1"/>
      </w:tblPr>
      <w:tblGrid>
        <w:gridCol w:w="4106"/>
        <w:gridCol w:w="851"/>
        <w:gridCol w:w="850"/>
        <w:gridCol w:w="1559"/>
        <w:gridCol w:w="709"/>
        <w:gridCol w:w="1559"/>
      </w:tblGrid>
      <w:tr w:rsidR="00ED09DF" w:rsidRPr="00ED09DF" w:rsidTr="009B54EB">
        <w:trPr>
          <w:trHeight w:val="300"/>
        </w:trPr>
        <w:tc>
          <w:tcPr>
            <w:tcW w:w="41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Наименование показателя</w:t>
            </w:r>
          </w:p>
        </w:tc>
        <w:tc>
          <w:tcPr>
            <w:tcW w:w="3969" w:type="dxa"/>
            <w:gridSpan w:val="4"/>
            <w:tcBorders>
              <w:top w:val="single" w:sz="4" w:space="0" w:color="auto"/>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xml:space="preserve">Коды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Сумма              (тыс. рублей)</w:t>
            </w:r>
          </w:p>
        </w:tc>
      </w:tr>
      <w:tr w:rsidR="00ED09DF" w:rsidRPr="00ED09DF" w:rsidTr="009B54EB">
        <w:trPr>
          <w:trHeight w:val="464"/>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proofErr w:type="spellStart"/>
            <w:r w:rsidRPr="00ED09DF">
              <w:rPr>
                <w:rFonts w:ascii="Times New Roman" w:eastAsia="Times New Roman" w:hAnsi="Times New Roman" w:cs="Times New Roman"/>
                <w:lang w:eastAsia="ru-RU"/>
              </w:rPr>
              <w:t>Рз</w:t>
            </w:r>
            <w:proofErr w:type="spellEnd"/>
            <w:r w:rsidRPr="00ED09DF">
              <w:rPr>
                <w:rFonts w:ascii="Times New Roman" w:eastAsia="Times New Roman" w:hAnsi="Times New Roman" w:cs="Times New Roman"/>
                <w:lang w:eastAsia="ru-RU"/>
              </w:rPr>
              <w:t xml:space="preserve">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proofErr w:type="gramStart"/>
            <w:r w:rsidRPr="00ED09DF">
              <w:rPr>
                <w:rFonts w:ascii="Times New Roman" w:eastAsia="Times New Roman" w:hAnsi="Times New Roman" w:cs="Times New Roman"/>
                <w:lang w:eastAsia="ru-RU"/>
              </w:rPr>
              <w:t>ПР</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ЦСР</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r>
      <w:tr w:rsidR="00ED09DF" w:rsidRPr="00ED09DF" w:rsidTr="009B54EB">
        <w:trPr>
          <w:trHeight w:val="464"/>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60 801,0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1 243,1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1 243,1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14 121,1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13 874,1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13 874,1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13 874,1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Финансовое обеспечение выполнения функций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Субвенции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605,8</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ED09DF">
              <w:rPr>
                <w:rFonts w:ascii="Times New Roman" w:eastAsia="Times New Roman" w:hAnsi="Times New Roman" w:cs="Times New Roman"/>
                <w:sz w:val="20"/>
                <w:szCs w:val="20"/>
                <w:lang w:eastAsia="ru-RU"/>
              </w:rPr>
              <w:t>)н</w:t>
            </w:r>
            <w:proofErr w:type="gramEnd"/>
            <w:r w:rsidRPr="00ED09DF">
              <w:rPr>
                <w:rFonts w:ascii="Times New Roman" w:eastAsia="Times New Roman" w:hAnsi="Times New Roman" w:cs="Times New Roman"/>
                <w:sz w:val="20"/>
                <w:szCs w:val="20"/>
                <w:lang w:eastAsia="ru-RU"/>
              </w:rPr>
              <w:t>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Судебная система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765"/>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765"/>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ED09DF">
              <w:rPr>
                <w:rFonts w:ascii="Times New Roman" w:eastAsia="Times New Roman" w:hAnsi="Times New Roman" w:cs="Times New Roman"/>
                <w:sz w:val="20"/>
                <w:szCs w:val="20"/>
                <w:lang w:eastAsia="ru-RU"/>
              </w:rPr>
              <w:t>)н</w:t>
            </w:r>
            <w:proofErr w:type="gramEnd"/>
            <w:r w:rsidRPr="00ED09DF">
              <w:rPr>
                <w:rFonts w:ascii="Times New Roman" w:eastAsia="Times New Roman" w:hAnsi="Times New Roman" w:cs="Times New Roman"/>
                <w:sz w:val="20"/>
                <w:szCs w:val="20"/>
                <w:lang w:eastAsia="ru-RU"/>
              </w:rPr>
              <w:t>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9 014,9</w:t>
            </w:r>
          </w:p>
        </w:tc>
      </w:tr>
      <w:tr w:rsidR="00ED09DF" w:rsidRPr="00ED09DF" w:rsidTr="009B54EB">
        <w:trPr>
          <w:trHeight w:val="102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9 014,9</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01 0 04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2 026,9</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6 988,0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проведения выборов и референдумов</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Специальные расходы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880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33 820,4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923,8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102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1 542,1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01 0 04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1 311,2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01 0 05 10000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1 305,1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1 305,1</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96,1</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ED09DF">
              <w:rPr>
                <w:rFonts w:ascii="Times New Roman" w:eastAsia="Times New Roman" w:hAnsi="Times New Roman" w:cs="Times New Roman"/>
                <w:sz w:val="20"/>
                <w:szCs w:val="20"/>
                <w:lang w:eastAsia="ru-RU"/>
              </w:rPr>
              <w:t>ии ау</w:t>
            </w:r>
            <w:proofErr w:type="gramEnd"/>
            <w:r w:rsidRPr="00ED09DF">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"Обслуживание и приобретение расходных материалов для оргтехники"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31 211,0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31 211,0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31 211,0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27 058,6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Учреждения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27 058,6</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3 895,9</w:t>
            </w:r>
          </w:p>
        </w:tc>
      </w:tr>
      <w:tr w:rsidR="00ED09DF" w:rsidRPr="00ED09DF" w:rsidTr="009B54EB">
        <w:trPr>
          <w:trHeight w:val="558"/>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3 239,0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3 239,0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8 407,7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8 362,7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Мероприятие "Обеспечение деятельности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103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45,0</w:t>
            </w:r>
          </w:p>
        </w:tc>
      </w:tr>
      <w:tr w:rsidR="00ED09DF" w:rsidRPr="00ED09DF" w:rsidTr="009B54EB">
        <w:trPr>
          <w:trHeight w:val="17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 Укрепление и культивирование в молодежной среде атмосферы межэтнического согласия и толерантности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r w:rsidRPr="00ED09DF">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22 1 00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24 154,7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813,1</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181,7</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06 0 02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204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204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7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631,4</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Муниципальная программа "Развитие транспортной системы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14 3 01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8 788,6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ED09DF">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30 798,6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Субсидия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ED09DF">
              <w:rPr>
                <w:rFonts w:ascii="Times New Roman" w:eastAsia="Times New Roman" w:hAnsi="Times New Roman" w:cs="Times New Roman"/>
                <w:sz w:val="20"/>
                <w:szCs w:val="20"/>
                <w:lang w:eastAsia="ru-RU"/>
              </w:rPr>
              <w:t>о-</w:t>
            </w:r>
            <w:proofErr w:type="gramEnd"/>
            <w:r w:rsidRPr="00ED09DF">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2 726,0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Охрана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4 760,0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543 407,3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Дошкольное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141 676,1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141 676,1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138 290,1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258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362 670,8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362 670,8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332 536,2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43 963,6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22 413,4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9 868,1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3 446,2</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1 859,3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812,4</w:t>
            </w:r>
          </w:p>
        </w:tc>
      </w:tr>
      <w:tr w:rsidR="00ED09DF" w:rsidRPr="00ED09DF" w:rsidTr="009B54EB">
        <w:trPr>
          <w:trHeight w:val="280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131 356,9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84 986,8</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14 007,8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6 030,0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2 483,9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823,6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5 948,4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287,1</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10 854,7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8 782,4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"Обеспечение бесплатным питанием детей с ОВЗ"</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738,8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29 517,1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29 517,1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20 620,3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156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Мероприятие "Реализация мероприятий направленных на ликвидацию последствий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ED09DF">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7057,0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Молодежная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Мероприятие "Обеспечение комплекса мероприятий по организации отдыха и оздоровления детей"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19 3 05 10000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3 745,9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2 086,9</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156,4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2 996,0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59,6</w:t>
            </w:r>
          </w:p>
        </w:tc>
      </w:tr>
      <w:tr w:rsidR="00ED09DF" w:rsidRPr="00ED09DF" w:rsidTr="009B54EB">
        <w:trPr>
          <w:trHeight w:val="3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204,0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Единая субвенция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17 134,2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17 134,2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05 1 01 04502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05 1 01 04502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1 373,0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Сохранение объектов культурного наследия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05 0 03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4 448,7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Мероприятие "Улучшение материально-технической базы муниципальных учреждений культуры"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05 0 04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280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ED09DF">
              <w:rPr>
                <w:rFonts w:ascii="Times New Roman" w:eastAsia="Times New Roman" w:hAnsi="Times New Roman" w:cs="Times New Roman"/>
                <w:sz w:val="20"/>
                <w:szCs w:val="20"/>
                <w:lang w:eastAsia="ru-RU"/>
              </w:rPr>
              <w:t xml:space="preserve">( </w:t>
            </w:r>
            <w:proofErr w:type="gramEnd"/>
            <w:r w:rsidRPr="00ED09DF">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2 858,7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17 818,8</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25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Охрана семьи и детства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15 260,7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17 1 04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18 2 01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27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13 230,0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13 230,0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36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Содержание детей-сирот в приемных семьях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25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Выплата вознаграждения приемным родителям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8 292,7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2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14720,2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12 0 01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14515,2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в муниципальном районе «Забайкальский </w:t>
            </w:r>
            <w:r w:rsidRPr="00ED09DF">
              <w:rPr>
                <w:rFonts w:ascii="Times New Roman" w:eastAsia="Times New Roman" w:hAnsi="Times New Roman" w:cs="Times New Roman"/>
                <w:color w:val="000000"/>
                <w:sz w:val="20"/>
                <w:szCs w:val="20"/>
                <w:lang w:eastAsia="ru-RU"/>
              </w:rPr>
              <w:lastRenderedPageBreak/>
              <w:t>район» на 2020-2026 годы"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14515,2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 xml:space="preserve">Мероприятие "Строительство универсальной спортивной площадки с искусственным покрытием в рамках </w:t>
            </w:r>
            <w:proofErr w:type="gramStart"/>
            <w:r w:rsidRPr="00ED09DF">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9000,0</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15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ED09DF">
              <w:rPr>
                <w:rFonts w:ascii="Times New Roman" w:eastAsia="Times New Roman" w:hAnsi="Times New Roman" w:cs="Times New Roman"/>
                <w:sz w:val="20"/>
                <w:szCs w:val="20"/>
                <w:lang w:eastAsia="ru-RU"/>
              </w:rPr>
              <w:t>городском</w:t>
            </w:r>
            <w:proofErr w:type="gramEnd"/>
            <w:r w:rsidRPr="00ED09DF">
              <w:rPr>
                <w:rFonts w:ascii="Times New Roman" w:eastAsia="Times New Roman" w:hAnsi="Times New Roman" w:cs="Times New Roman"/>
                <w:sz w:val="20"/>
                <w:szCs w:val="20"/>
                <w:lang w:eastAsia="ru-RU"/>
              </w:rPr>
              <w:t xml:space="preserve"> и сельских поселениях"</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1503,2</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lastRenderedPageBreak/>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xml:space="preserve">12 </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692,7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692,7</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5,5</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102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муниципального долга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24 240,3</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13 257,6</w:t>
            </w:r>
          </w:p>
        </w:tc>
      </w:tr>
      <w:tr w:rsidR="00ED09DF" w:rsidRPr="00ED09DF" w:rsidTr="009B54EB">
        <w:trPr>
          <w:trHeight w:val="102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13 257,6</w:t>
            </w:r>
          </w:p>
        </w:tc>
      </w:tr>
      <w:tr w:rsidR="00ED09DF" w:rsidRPr="00ED09DF" w:rsidTr="009B54EB">
        <w:trPr>
          <w:trHeight w:val="765"/>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13 257,6</w:t>
            </w:r>
          </w:p>
        </w:tc>
      </w:tr>
      <w:tr w:rsidR="00ED09DF" w:rsidRPr="00ED09DF" w:rsidTr="009B54EB">
        <w:trPr>
          <w:trHeight w:val="765"/>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Межбюджетные трансферты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300"/>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10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Дотации</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51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765"/>
        </w:trPr>
        <w:tc>
          <w:tcPr>
            <w:tcW w:w="4106"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76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Итого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746 941,0</w:t>
            </w:r>
          </w:p>
        </w:tc>
      </w:tr>
    </w:tbl>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D09DF" w:rsidRDefault="00ED09DF" w:rsidP="002D2728">
      <w:pPr>
        <w:spacing w:after="0" w:line="240" w:lineRule="auto"/>
        <w:jc w:val="right"/>
        <w:rPr>
          <w:rFonts w:ascii="Times New Roman" w:eastAsia="Times New Roman" w:hAnsi="Times New Roman" w:cs="Times New Roman"/>
          <w:bCs/>
          <w:sz w:val="24"/>
          <w:szCs w:val="24"/>
          <w:lang w:eastAsia="ru-RU"/>
        </w:rPr>
      </w:pPr>
    </w:p>
    <w:p w:rsidR="00ED09DF" w:rsidRDefault="00ED09DF" w:rsidP="002D2728">
      <w:pPr>
        <w:spacing w:after="0" w:line="240" w:lineRule="auto"/>
        <w:jc w:val="right"/>
        <w:rPr>
          <w:rFonts w:ascii="Times New Roman" w:eastAsia="Times New Roman" w:hAnsi="Times New Roman" w:cs="Times New Roman"/>
          <w:bCs/>
          <w:sz w:val="24"/>
          <w:szCs w:val="24"/>
          <w:lang w:eastAsia="ru-RU"/>
        </w:rPr>
      </w:pPr>
    </w:p>
    <w:p w:rsidR="00E45CC7" w:rsidRDefault="00E45CC7" w:rsidP="002D2728">
      <w:pPr>
        <w:spacing w:after="0" w:line="240" w:lineRule="auto"/>
        <w:jc w:val="right"/>
        <w:rPr>
          <w:rFonts w:ascii="Times New Roman" w:eastAsia="Times New Roman" w:hAnsi="Times New Roman" w:cs="Times New Roman"/>
          <w:bCs/>
          <w:sz w:val="24"/>
          <w:szCs w:val="24"/>
          <w:lang w:eastAsia="ru-RU"/>
        </w:rPr>
      </w:pPr>
    </w:p>
    <w:p w:rsidR="00E45CC7" w:rsidRPr="002D2728" w:rsidRDefault="00E45CC7" w:rsidP="002D2728">
      <w:pPr>
        <w:spacing w:after="0" w:line="240" w:lineRule="auto"/>
        <w:jc w:val="right"/>
        <w:rPr>
          <w:rFonts w:ascii="Times New Roman" w:eastAsia="Times New Roman" w:hAnsi="Times New Roman" w:cs="Times New Roman"/>
          <w:bCs/>
          <w:sz w:val="24"/>
          <w:szCs w:val="24"/>
          <w:lang w:eastAsia="ru-RU"/>
        </w:rPr>
      </w:pPr>
    </w:p>
    <w:p w:rsidR="00DF341D" w:rsidRDefault="00DF341D" w:rsidP="002D2728">
      <w:pPr>
        <w:spacing w:after="0" w:line="240" w:lineRule="auto"/>
        <w:jc w:val="right"/>
        <w:rPr>
          <w:rFonts w:ascii="Times New Roman" w:eastAsia="Times New Roman" w:hAnsi="Times New Roman" w:cs="Times New Roman"/>
          <w:bCs/>
          <w:sz w:val="24"/>
          <w:szCs w:val="24"/>
          <w:lang w:eastAsia="ru-RU"/>
        </w:rPr>
      </w:pPr>
    </w:p>
    <w:p w:rsidR="007F09D6" w:rsidRPr="002D2728" w:rsidRDefault="007F09D6"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№10</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tbl>
      <w:tblPr>
        <w:tblW w:w="9826" w:type="dxa"/>
        <w:tblInd w:w="93" w:type="dxa"/>
        <w:tblLook w:val="04A0" w:firstRow="1" w:lastRow="0" w:firstColumn="1" w:lastColumn="0" w:noHBand="0" w:noVBand="1"/>
      </w:tblPr>
      <w:tblGrid>
        <w:gridCol w:w="3701"/>
        <w:gridCol w:w="709"/>
        <w:gridCol w:w="708"/>
        <w:gridCol w:w="1418"/>
        <w:gridCol w:w="733"/>
        <w:gridCol w:w="1251"/>
        <w:gridCol w:w="1306"/>
      </w:tblGrid>
      <w:tr w:rsidR="007F09D6" w:rsidRPr="007F09D6" w:rsidTr="00791ACE">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3568" w:type="dxa"/>
            <w:gridSpan w:val="4"/>
            <w:tcBorders>
              <w:top w:val="single" w:sz="4" w:space="0" w:color="auto"/>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xml:space="preserve">Коды </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spellStart"/>
            <w:r w:rsidRPr="007F09D6">
              <w:rPr>
                <w:rFonts w:ascii="Times New Roman" w:eastAsia="Times New Roman" w:hAnsi="Times New Roman" w:cs="Times New Roman"/>
                <w:lang w:eastAsia="ru-RU"/>
              </w:rPr>
              <w:t>Рз</w:t>
            </w:r>
            <w:proofErr w:type="spellEnd"/>
            <w:r w:rsidRPr="007F09D6">
              <w:rPr>
                <w:rFonts w:ascii="Times New Roman" w:eastAsia="Times New Roman" w:hAnsi="Times New Roman" w:cs="Times New Roman"/>
                <w:lang w:eastAsia="ru-RU"/>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gramStart"/>
            <w:r w:rsidRPr="007F09D6">
              <w:rPr>
                <w:rFonts w:ascii="Times New Roman" w:eastAsia="Times New Roman" w:hAnsi="Times New Roman" w:cs="Times New Roman"/>
                <w:lang w:eastAsia="ru-RU"/>
              </w:rPr>
              <w:t>ПР</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45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61 493,5</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57 014,3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17 151,1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17 167,8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7F09D6">
              <w:rPr>
                <w:rFonts w:ascii="Times New Roman" w:eastAsia="Times New Roman" w:hAnsi="Times New Roman" w:cs="Times New Roman"/>
                <w:sz w:val="20"/>
                <w:szCs w:val="20"/>
                <w:lang w:eastAsia="ru-RU"/>
              </w:rPr>
              <w:lastRenderedPageBreak/>
              <w:t>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29 709,1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25 285,1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10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7 516,0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7 755,7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Осуществление переданных полномочий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401 964,0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415 137,5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5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5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Муниципальная программа "Развитие дополнительного образования муниципального района "Забайкальский </w:t>
            </w:r>
            <w:r w:rsidRPr="007F09D6">
              <w:rPr>
                <w:rFonts w:ascii="Times New Roman" w:eastAsia="Times New Roman" w:hAnsi="Times New Roman" w:cs="Times New Roman"/>
                <w:sz w:val="20"/>
                <w:szCs w:val="20"/>
                <w:lang w:eastAsia="ru-RU"/>
              </w:rPr>
              <w:lastRenderedPageBreak/>
              <w:t>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"Обеспечение комплекса мероприятий по организации отдыха и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Мероприятие "Осуществление государственных полномочий в области </w:t>
            </w:r>
            <w:r w:rsidRPr="007F09D6">
              <w:rPr>
                <w:rFonts w:ascii="Times New Roman" w:eastAsia="Times New Roman" w:hAnsi="Times New Roman" w:cs="Times New Roman"/>
                <w:sz w:val="20"/>
                <w:szCs w:val="20"/>
                <w:lang w:eastAsia="ru-RU"/>
              </w:rPr>
              <w:lastRenderedPageBreak/>
              <w:t>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16 706,7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16 967,5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13 687,8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13 948,6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3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3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вознаграждения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xml:space="preserve">12 </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Итого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509 558,4</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518 751,8</w:t>
            </w:r>
          </w:p>
        </w:tc>
      </w:tr>
    </w:tbl>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Default="002D2728"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Pr="002D2728" w:rsidRDefault="007F09D6"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№11</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4551"/>
        <w:gridCol w:w="3293"/>
        <w:gridCol w:w="271"/>
        <w:gridCol w:w="1823"/>
      </w:tblGrid>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по целевым статьям</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(муниципальным программам и непрограммным направлениям деятельности),</w:t>
            </w:r>
          </w:p>
        </w:tc>
      </w:tr>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9938" w:type="dxa"/>
            <w:gridSpan w:val="4"/>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r w:rsidR="002D2728" w:rsidRPr="002D2728" w:rsidTr="00791ACE">
        <w:trPr>
          <w:trHeight w:val="330"/>
        </w:trPr>
        <w:tc>
          <w:tcPr>
            <w:tcW w:w="4551"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3293"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1823" w:type="dxa"/>
            <w:tcBorders>
              <w:top w:val="nil"/>
              <w:left w:val="nil"/>
              <w:bottom w:val="nil"/>
              <w:right w:val="nil"/>
            </w:tcBorders>
            <w:shd w:val="clear" w:color="000000" w:fill="FFFFFF"/>
            <w:noWrap/>
            <w:vAlign w:val="center"/>
            <w:hideMark/>
          </w:tcPr>
          <w:p w:rsidR="002D2728" w:rsidRPr="002D2728" w:rsidRDefault="002D2728" w:rsidP="002D2728">
            <w:pPr>
              <w:spacing w:after="0" w:line="240" w:lineRule="auto"/>
              <w:rPr>
                <w:rFonts w:ascii="Times New Roman" w:eastAsia="Times New Roman" w:hAnsi="Times New Roman" w:cs="Times New Roman"/>
                <w:lang w:eastAsia="ru-RU"/>
              </w:rPr>
            </w:pPr>
            <w:r w:rsidRPr="002D2728">
              <w:rPr>
                <w:rFonts w:ascii="Times New Roman" w:eastAsia="Times New Roman" w:hAnsi="Times New Roman" w:cs="Times New Roman"/>
                <w:lang w:eastAsia="ru-RU"/>
              </w:rPr>
              <w:t> </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493" w:type="dxa"/>
        <w:tblLook w:val="04A0" w:firstRow="1" w:lastRow="0" w:firstColumn="1" w:lastColumn="0" w:noHBand="0" w:noVBand="1"/>
      </w:tblPr>
      <w:tblGrid>
        <w:gridCol w:w="4531"/>
        <w:gridCol w:w="1701"/>
        <w:gridCol w:w="1134"/>
        <w:gridCol w:w="2127"/>
      </w:tblGrid>
      <w:tr w:rsidR="00ED09DF" w:rsidRPr="00ED09DF" w:rsidTr="009B54EB">
        <w:trPr>
          <w:trHeight w:val="300"/>
        </w:trPr>
        <w:tc>
          <w:tcPr>
            <w:tcW w:w="4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Наименование показателя</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Сумма              (тыс. рублей)</w:t>
            </w:r>
          </w:p>
        </w:tc>
      </w:tr>
      <w:tr w:rsidR="00ED09DF" w:rsidRPr="00ED09DF" w:rsidTr="009B54EB">
        <w:trPr>
          <w:trHeight w:val="464"/>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ЦСР</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ВР</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r>
      <w:tr w:rsidR="00ED09DF" w:rsidRPr="00ED09DF" w:rsidTr="009B54EB">
        <w:trPr>
          <w:trHeight w:val="464"/>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p>
        </w:tc>
      </w:tr>
      <w:tr w:rsidR="00ED09DF" w:rsidRPr="00ED09DF" w:rsidTr="009B54EB">
        <w:trPr>
          <w:trHeight w:val="300"/>
        </w:trPr>
        <w:tc>
          <w:tcPr>
            <w:tcW w:w="4531" w:type="dxa"/>
            <w:tcBorders>
              <w:top w:val="nil"/>
              <w:left w:val="single" w:sz="4" w:space="0" w:color="auto"/>
              <w:bottom w:val="nil"/>
              <w:right w:val="single" w:sz="4" w:space="0" w:color="auto"/>
            </w:tcBorders>
            <w:shd w:val="clear" w:color="000000" w:fill="FFFFFF"/>
            <w:vAlign w:val="bottom"/>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701" w:type="dxa"/>
            <w:tcBorders>
              <w:top w:val="nil"/>
              <w:left w:val="nil"/>
              <w:bottom w:val="nil"/>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r>
      <w:tr w:rsidR="00ED09DF" w:rsidRPr="00ED09DF" w:rsidTr="009B54EB">
        <w:trPr>
          <w:trHeight w:val="765"/>
        </w:trPr>
        <w:tc>
          <w:tcPr>
            <w:tcW w:w="4531" w:type="dxa"/>
            <w:tcBorders>
              <w:top w:val="single" w:sz="4" w:space="0" w:color="auto"/>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34 802,8</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муниципального долга</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24 240,3</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Дотации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01 0 04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2 257,8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8 299,2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1 305,1</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838,7</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838,7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838,7</w:t>
            </w:r>
          </w:p>
        </w:tc>
      </w:tr>
      <w:tr w:rsidR="00ED09DF" w:rsidRPr="00ED09DF" w:rsidTr="009B54EB">
        <w:trPr>
          <w:trHeight w:val="8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96,1</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ED09DF">
              <w:rPr>
                <w:rFonts w:ascii="Times New Roman" w:eastAsia="Times New Roman" w:hAnsi="Times New Roman" w:cs="Times New Roman"/>
                <w:sz w:val="20"/>
                <w:szCs w:val="20"/>
                <w:lang w:eastAsia="ru-RU"/>
              </w:rPr>
              <w:t>ии ау</w:t>
            </w:r>
            <w:proofErr w:type="gramEnd"/>
            <w:r w:rsidRPr="00ED09DF">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47,4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"Обслуживание и приобретение расходных материалов для оргтехники"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17 134,2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05 0 01 04502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05 0 01 04502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1 373,0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Сохранение объектов культурного наследия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05 0 03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4 448,7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 (культура)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"Улучшение материально-технической базы муниципальных учреждений культуры"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05 0 04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22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ED09DF">
              <w:rPr>
                <w:rFonts w:ascii="Times New Roman" w:eastAsia="Times New Roman" w:hAnsi="Times New Roman" w:cs="Times New Roman"/>
                <w:sz w:val="20"/>
                <w:szCs w:val="20"/>
                <w:lang w:eastAsia="ru-RU"/>
              </w:rPr>
              <w:t xml:space="preserve">( </w:t>
            </w:r>
            <w:proofErr w:type="gramEnd"/>
            <w:r w:rsidRPr="00ED09DF">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2 858,7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"Обеспечение развития и укрепления материально-технической базы домов культуры в населенных пунктах с числом до 50 тысяч человек"</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9B54EB">
        <w:trPr>
          <w:trHeight w:val="10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181,7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06 0 02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15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w:t>
            </w:r>
            <w:r w:rsidRPr="00ED09DF">
              <w:rPr>
                <w:rFonts w:ascii="Times New Roman" w:eastAsia="Times New Roman" w:hAnsi="Times New Roman" w:cs="Times New Roman"/>
                <w:sz w:val="20"/>
                <w:szCs w:val="20"/>
                <w:lang w:eastAsia="ru-RU"/>
              </w:rPr>
              <w:lastRenderedPageBreak/>
              <w:t>ворохоочистительных машин, опрыскивателей для химической обработки зерновых культур"</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06 0 03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5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"Комплексное развитие сельских территорий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2 150,0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08</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50 776,1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50 776,1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50 776,1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30 653,2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30 653,2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30 653,2</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Расходы на выплату персоналу казенных </w:t>
            </w:r>
            <w:r w:rsidRPr="00ED09DF">
              <w:rPr>
                <w:rFonts w:ascii="Times New Roman" w:eastAsia="Times New Roman" w:hAnsi="Times New Roman" w:cs="Times New Roman"/>
                <w:sz w:val="20"/>
                <w:szCs w:val="20"/>
                <w:lang w:eastAsia="ru-RU"/>
              </w:rPr>
              <w:lastRenderedPageBreak/>
              <w:t>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25 342,7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25 342,7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6 553,7</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2 594,0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1 937,1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3 959,7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3 959,7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Субвенции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605,8</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34531,3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10 1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10 2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Субсидия </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ED09DF">
              <w:rPr>
                <w:rFonts w:ascii="Times New Roman" w:eastAsia="Times New Roman" w:hAnsi="Times New Roman" w:cs="Times New Roman"/>
                <w:sz w:val="20"/>
                <w:szCs w:val="20"/>
                <w:lang w:eastAsia="ru-RU"/>
              </w:rPr>
              <w:t>о-</w:t>
            </w:r>
            <w:proofErr w:type="gramEnd"/>
            <w:r w:rsidRPr="00ED09DF">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1701"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10 4 06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14 720,2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12 0 01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ED09DF">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ED09DF">
              <w:rPr>
                <w:rFonts w:ascii="Times New Roman" w:eastAsia="Times New Roman" w:hAnsi="Times New Roman" w:cs="Times New Roman"/>
                <w:sz w:val="20"/>
                <w:szCs w:val="20"/>
                <w:lang w:eastAsia="ru-RU"/>
              </w:rPr>
              <w:t>городском</w:t>
            </w:r>
            <w:proofErr w:type="gramEnd"/>
            <w:r w:rsidRPr="00ED09DF">
              <w:rPr>
                <w:rFonts w:ascii="Times New Roman" w:eastAsia="Times New Roman" w:hAnsi="Times New Roman" w:cs="Times New Roman"/>
                <w:sz w:val="20"/>
                <w:szCs w:val="20"/>
                <w:lang w:eastAsia="ru-RU"/>
              </w:rPr>
              <w:t xml:space="preserve"> и сельских поселениях"</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1503,2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w:t>
            </w:r>
          </w:p>
        </w:tc>
      </w:tr>
      <w:tr w:rsidR="00ED09DF" w:rsidRPr="00ED09DF" w:rsidTr="009B54EB">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580,0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22833,6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8788,6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8788,6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ED09DF">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15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lastRenderedPageBreak/>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 Укрепление и культивирование в молодежной среде атмосферы межэтнического согласия и толерантности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142 721,9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138 699,5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20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Резервные фонды исполнительных органов государственной власти субъекта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17 1 04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17 1 08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363 138,0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332 835,4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Единая субвенция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43 963,6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22 413,4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9 868,1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3 446,2</w:t>
            </w:r>
          </w:p>
        </w:tc>
      </w:tr>
      <w:tr w:rsidR="00ED09DF" w:rsidRPr="00ED09DF" w:rsidTr="009B54EB">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1 859,3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812,4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14 007,8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6 030,0</w:t>
            </w:r>
          </w:p>
        </w:tc>
      </w:tr>
      <w:tr w:rsidR="00ED09DF" w:rsidRPr="00ED09DF" w:rsidTr="009B54EB">
        <w:trPr>
          <w:trHeight w:val="20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131 356,9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84 986,8</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2 483,9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823,6</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Мероприятие "Создание современной образовательной инфраструктуры организаций общего образования» (текущий ремонт)"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5 948,4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287,1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10 854,7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8 782,4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"Обеспечение бесплатным питанием детей с ОВЗ"</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738,8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36 214,4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22 460,1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15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"Реализация мероприятий направленных на ликвидацию последствий чрезвычайных ситуаций и последствий стихийных бедствий"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19 3 05 10000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3 745,9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 xml:space="preserve">Муниципальные общеобразовательные </w:t>
            </w:r>
            <w:r w:rsidRPr="00ED09DF">
              <w:rPr>
                <w:rFonts w:ascii="Times New Roman" w:eastAsia="Times New Roman" w:hAnsi="Times New Roman" w:cs="Times New Roman"/>
                <w:color w:val="000000"/>
                <w:sz w:val="20"/>
                <w:szCs w:val="20"/>
                <w:lang w:eastAsia="ru-RU"/>
              </w:rPr>
              <w:lastRenderedPageBreak/>
              <w:t>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19 3 05 14210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2 086,9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156,4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ED09DF">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7057,0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15 812,4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15 812,4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Выплата денежного вознаграждения за содержание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Содержание детей-сирот в приемных семьях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Вознаграждение приемным родителям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8 292,7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5,0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r w:rsidRPr="00ED09DF">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22 1 00 </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Непрограммная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77</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11 155,9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Резервные фонды исполнительных органов государственной власти субъекта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Доплаты к пенсиям муниципальных служащих</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1 222,7</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30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Специальные расходы</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880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212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765"/>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510"/>
        </w:trPr>
        <w:tc>
          <w:tcPr>
            <w:tcW w:w="4531"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ED09DF">
              <w:rPr>
                <w:rFonts w:ascii="Times New Roman" w:eastAsia="Times New Roman" w:hAnsi="Times New Roman" w:cs="Times New Roman"/>
                <w:sz w:val="20"/>
                <w:szCs w:val="20"/>
                <w:lang w:eastAsia="ru-RU"/>
              </w:rPr>
              <w:t>)н</w:t>
            </w:r>
            <w:proofErr w:type="gramEnd"/>
            <w:r w:rsidRPr="00ED09DF">
              <w:rPr>
                <w:rFonts w:ascii="Times New Roman" w:eastAsia="Times New Roman" w:hAnsi="Times New Roman" w:cs="Times New Roman"/>
                <w:sz w:val="20"/>
                <w:szCs w:val="20"/>
                <w:lang w:eastAsia="ru-RU"/>
              </w:rPr>
              <w:t>ужд</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Организация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113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3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b/>
                <w:bCs/>
                <w:color w:val="000000"/>
                <w:sz w:val="20"/>
                <w:szCs w:val="20"/>
                <w:lang w:eastAsia="ru-RU"/>
              </w:rPr>
            </w:pPr>
            <w:r w:rsidRPr="00ED09DF">
              <w:rPr>
                <w:rFonts w:ascii="Times New Roman" w:eastAsia="Times New Roman" w:hAnsi="Times New Roman" w:cs="Times New Roman"/>
                <w:b/>
                <w:bCs/>
                <w:color w:val="000000"/>
                <w:sz w:val="20"/>
                <w:szCs w:val="20"/>
                <w:lang w:eastAsia="ru-RU"/>
              </w:rPr>
              <w:t>Итого расходов</w:t>
            </w:r>
          </w:p>
        </w:tc>
        <w:tc>
          <w:tcPr>
            <w:tcW w:w="170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746 941,0</w:t>
            </w:r>
          </w:p>
        </w:tc>
      </w:tr>
    </w:tbl>
    <w:p w:rsidR="00DF341D" w:rsidRDefault="00DF341D" w:rsidP="002D2728">
      <w:pPr>
        <w:spacing w:after="0" w:line="240" w:lineRule="auto"/>
        <w:rPr>
          <w:rFonts w:ascii="Times New Roman" w:eastAsia="Times New Roman" w:hAnsi="Times New Roman" w:cs="Times New Roman"/>
          <w:sz w:val="28"/>
          <w:szCs w:val="20"/>
          <w:lang w:eastAsia="ru-RU"/>
        </w:rPr>
      </w:pPr>
    </w:p>
    <w:p w:rsidR="00306093" w:rsidRDefault="00306093"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D09DF" w:rsidRPr="002D2728" w:rsidRDefault="00ED09DF"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Приложение №12</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9938"/>
      </w:tblGrid>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по целевым статьям </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r>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9938"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839" w:type="dxa"/>
        <w:tblInd w:w="93" w:type="dxa"/>
        <w:tblLook w:val="04A0" w:firstRow="1" w:lastRow="0" w:firstColumn="1" w:lastColumn="0" w:noHBand="0" w:noVBand="1"/>
      </w:tblPr>
      <w:tblGrid>
        <w:gridCol w:w="4410"/>
        <w:gridCol w:w="1559"/>
        <w:gridCol w:w="992"/>
        <w:gridCol w:w="1418"/>
        <w:gridCol w:w="1460"/>
      </w:tblGrid>
      <w:tr w:rsidR="007F09D6" w:rsidRPr="007F09D6" w:rsidTr="00791ACE">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45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4410" w:type="dxa"/>
            <w:tcBorders>
              <w:top w:val="nil"/>
              <w:left w:val="single" w:sz="4" w:space="0" w:color="auto"/>
              <w:bottom w:val="nil"/>
              <w:right w:val="single" w:sz="4" w:space="0" w:color="auto"/>
            </w:tcBorders>
            <w:shd w:val="clear" w:color="000000" w:fill="FFFFFF"/>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559" w:type="dxa"/>
            <w:tcBorders>
              <w:top w:val="nil"/>
              <w:left w:val="nil"/>
              <w:bottom w:val="nil"/>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765"/>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25 058,1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25 059,7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9 545,1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9 548,1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8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Мероприятие "Сохранение объектов </w:t>
            </w:r>
            <w:r w:rsidRPr="007F09D6">
              <w:rPr>
                <w:rFonts w:ascii="Times New Roman" w:eastAsia="Times New Roman" w:hAnsi="Times New Roman" w:cs="Times New Roman"/>
                <w:color w:val="000000"/>
                <w:sz w:val="20"/>
                <w:szCs w:val="20"/>
                <w:lang w:eastAsia="ru-RU"/>
              </w:rPr>
              <w:lastRenderedPageBreak/>
              <w:t>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05 0 02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Сохранение объектов 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49 552,1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45 144,8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1915,0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1877,5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559"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13 0 03 04515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14 2 01 04517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94 101,9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95 894,7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7F09D6">
              <w:rPr>
                <w:rFonts w:ascii="Times New Roman" w:eastAsia="Times New Roman" w:hAnsi="Times New Roman" w:cs="Times New Roman"/>
                <w:sz w:val="20"/>
                <w:szCs w:val="20"/>
                <w:lang w:eastAsia="ru-RU"/>
              </w:rPr>
              <w:lastRenderedPageBreak/>
              <w:t>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270 308,2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279 261,4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247 207,2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256 921,8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27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36 087,6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38 479,4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5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13 633,1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13 633,1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Непрограммная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6 603,0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6 550,9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765"/>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Итого расходов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Pr="002D2728" w:rsidRDefault="002D2728" w:rsidP="002D2728">
      <w:pPr>
        <w:tabs>
          <w:tab w:val="left" w:pos="2640"/>
        </w:tabs>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№13</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2021 год</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634" w:type="dxa"/>
        <w:tblLayout w:type="fixed"/>
        <w:tblLook w:val="04A0" w:firstRow="1" w:lastRow="0" w:firstColumn="1" w:lastColumn="0" w:noHBand="0" w:noVBand="1"/>
      </w:tblPr>
      <w:tblGrid>
        <w:gridCol w:w="3539"/>
        <w:gridCol w:w="814"/>
        <w:gridCol w:w="745"/>
        <w:gridCol w:w="709"/>
        <w:gridCol w:w="1559"/>
        <w:gridCol w:w="851"/>
        <w:gridCol w:w="1417"/>
      </w:tblGrid>
      <w:tr w:rsidR="00ED09DF" w:rsidRPr="00ED09DF" w:rsidTr="009B54EB">
        <w:trPr>
          <w:trHeight w:val="464"/>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Наименование показателя</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Сумма               (тыс. рублей)</w:t>
            </w:r>
          </w:p>
        </w:tc>
      </w:tr>
      <w:tr w:rsidR="00ED09DF" w:rsidRPr="00ED09DF" w:rsidTr="009B54EB">
        <w:trPr>
          <w:trHeight w:val="464"/>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r>
      <w:tr w:rsidR="00ED09DF" w:rsidRPr="00ED09DF" w:rsidTr="009B54EB">
        <w:trPr>
          <w:trHeight w:val="464"/>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r>
      <w:tr w:rsidR="00ED09DF" w:rsidRPr="00ED09DF" w:rsidTr="009B54EB">
        <w:trPr>
          <w:trHeight w:val="795"/>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Код ведомства</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РЗ</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ПР</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ЦСР</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w:t>
            </w:r>
          </w:p>
        </w:tc>
        <w:tc>
          <w:tcPr>
            <w:tcW w:w="1417"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41 791,5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21 336,9</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1 375,7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08 5 01 20300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187,7</w:t>
            </w:r>
          </w:p>
        </w:tc>
      </w:tr>
      <w:tr w:rsidR="00ED09DF" w:rsidRPr="00ED09DF" w:rsidTr="009B54EB">
        <w:trPr>
          <w:trHeight w:val="412"/>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13 871,9</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13 871,9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13 871,9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13 871,9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11 293,0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1 749,4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218,5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605,8</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587,6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18,2</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Судебная система</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73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76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ED09DF">
              <w:rPr>
                <w:rFonts w:ascii="Times New Roman" w:eastAsia="Times New Roman" w:hAnsi="Times New Roman" w:cs="Times New Roman"/>
                <w:sz w:val="20"/>
                <w:szCs w:val="20"/>
                <w:lang w:eastAsia="ru-RU"/>
              </w:rPr>
              <w:t>)н</w:t>
            </w:r>
            <w:proofErr w:type="gramEnd"/>
            <w:r w:rsidRPr="00ED09DF">
              <w:rPr>
                <w:rFonts w:ascii="Times New Roman" w:eastAsia="Times New Roman" w:hAnsi="Times New Roman" w:cs="Times New Roman"/>
                <w:sz w:val="20"/>
                <w:szCs w:val="20"/>
                <w:lang w:eastAsia="ru-RU"/>
              </w:rPr>
              <w:t>ужд</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77 0 00 51200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6 063,5</w:t>
            </w:r>
          </w:p>
        </w:tc>
      </w:tr>
      <w:tr w:rsidR="00ED09DF" w:rsidRPr="00ED09DF" w:rsidTr="009B54EB">
        <w:trPr>
          <w:trHeight w:val="79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96,1</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22,1</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ED09DF">
              <w:rPr>
                <w:rFonts w:ascii="Times New Roman" w:eastAsia="Times New Roman" w:hAnsi="Times New Roman" w:cs="Times New Roman"/>
                <w:sz w:val="20"/>
                <w:szCs w:val="20"/>
                <w:lang w:eastAsia="ru-RU"/>
              </w:rPr>
              <w:t>ии ау</w:t>
            </w:r>
            <w:proofErr w:type="gramEnd"/>
            <w:r w:rsidRPr="00ED09DF">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02 0 01 09002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74,0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5 967,4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5 967,4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5 967,4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5 310,5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5 310,5</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3 971,0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1 269,7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656,9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45,0</w:t>
            </w:r>
          </w:p>
        </w:tc>
      </w:tr>
      <w:tr w:rsidR="00ED09DF" w:rsidRPr="00ED09DF" w:rsidTr="009B54EB">
        <w:trPr>
          <w:trHeight w:val="17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Мероприятие " Укрепление и культивирование в молодежной среде атмосферы межэтнического согласия и толерантности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15 0 05 04520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r w:rsidRPr="00ED09DF">
              <w:rPr>
                <w:rFonts w:ascii="Times New Roman" w:eastAsia="Times New Roman" w:hAnsi="Times New Roman" w:cs="Times New Roman"/>
                <w:sz w:val="20"/>
                <w:szCs w:val="20"/>
                <w:lang w:eastAsia="ru-RU"/>
              </w:rPr>
              <w:t>"</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22 1 00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ED09DF">
              <w:rPr>
                <w:rFonts w:ascii="Times New Roman" w:eastAsia="Times New Roman" w:hAnsi="Times New Roman" w:cs="Times New Roman"/>
                <w:sz w:val="20"/>
                <w:szCs w:val="20"/>
                <w:lang w:eastAsia="ru-RU"/>
              </w:rPr>
              <w:t>КДНиЗП</w:t>
            </w:r>
            <w:proofErr w:type="spell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22 1 00 04530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Сельское хозяйство и рыболовство</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813,1</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181,7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06 0 02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приобретение элитных семян, семян первой репродукции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06 0 02 04521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w:t>
            </w:r>
            <w:r w:rsidRPr="00ED09DF">
              <w:rPr>
                <w:rFonts w:ascii="Times New Roman" w:eastAsia="Times New Roman" w:hAnsi="Times New Roman" w:cs="Times New Roman"/>
                <w:sz w:val="20"/>
                <w:szCs w:val="20"/>
                <w:lang w:eastAsia="ru-RU"/>
              </w:rPr>
              <w:lastRenderedPageBreak/>
              <w:t>культур"</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20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06 0 03 04506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138,7</w:t>
            </w:r>
          </w:p>
        </w:tc>
      </w:tr>
      <w:tr w:rsidR="00ED09DF" w:rsidRPr="00ED09DF" w:rsidTr="009B54EB">
        <w:trPr>
          <w:trHeight w:val="17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17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06 0 04 04522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631,4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02 77265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535,7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Осуществление государственных полномочий </w:t>
            </w:r>
            <w:proofErr w:type="gramStart"/>
            <w:r w:rsidRPr="00ED09DF">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D09DF">
              <w:rPr>
                <w:rFonts w:ascii="Times New Roman" w:eastAsia="Times New Roman" w:hAnsi="Times New Roman" w:cs="Times New Roman"/>
                <w:sz w:val="20"/>
                <w:szCs w:val="20"/>
                <w:lang w:eastAsia="ru-RU"/>
              </w:rPr>
              <w:lastRenderedPageBreak/>
              <w:t>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roofErr w:type="gramStart"/>
            <w:r w:rsidRPr="00ED09DF">
              <w:rPr>
                <w:rFonts w:ascii="Times New Roman" w:eastAsia="Times New Roman" w:hAnsi="Times New Roman" w:cs="Times New Roman"/>
                <w:sz w:val="20"/>
                <w:szCs w:val="20"/>
                <w:lang w:eastAsia="ru-RU"/>
              </w:rPr>
              <w:t xml:space="preserve"> Д</w:t>
            </w:r>
            <w:proofErr w:type="gramEnd"/>
            <w:r w:rsidRPr="00ED09DF">
              <w:rPr>
                <w:rFonts w:ascii="Times New Roman" w:eastAsia="Times New Roman" w:hAnsi="Times New Roman" w:cs="Times New Roman"/>
                <w:sz w:val="20"/>
                <w:szCs w:val="20"/>
                <w:lang w:eastAsia="ru-RU"/>
              </w:rPr>
              <w:t xml:space="preserve"> 02 79265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Образование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2 968,4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2 968,4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17 1 07 04512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186,0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Единая субвенция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18 2 05 04512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19 3 04 04512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2 582,4</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2 440,0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20 4 06 79211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142,4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Социальная политика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16 628,1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Пенсионное обеспечение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Доплаты к пенсиям муниципальных служащих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77 0 00 04910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2 558,1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Охрана семьи и детства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14 070,0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D62AE2">
        <w:trPr>
          <w:trHeight w:val="4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17 1 04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1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17 1 04 71230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571,1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18 2 01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18 2 01 71228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263,2</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13 230,0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13 230,0</w:t>
            </w:r>
          </w:p>
        </w:tc>
      </w:tr>
      <w:tr w:rsidR="00ED09DF" w:rsidRPr="00ED09DF" w:rsidTr="009B54EB">
        <w:trPr>
          <w:trHeight w:val="5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Содержание детей-сирот в приемных семьях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20 4 06 72411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2 909,3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Вознаграждение приемным родителям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20 4 06 72421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1 678,0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Содержание детей-сирот в семьях опекунов (попечителей)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8 292,7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917</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20 4 06 72431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8 202,7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1 897,1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1 897,1</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1 243,1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1 243,1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992,2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231,4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77 0 00 21200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654,0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622,8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901</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700 994,6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35 309,2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249,2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77 0 00 48400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247,0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Субвенции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08 5 01 79207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6 988,0</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6 988,0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6 988,0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6 015,4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01 0 05 79205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140,0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832,6</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проведения выборов и референдумов</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Проведение выборов главы муниципального образования</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Специальные расходы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880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26 872,0</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1 311,2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1 311,2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01 0 05 10000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1 305,1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1 305,1</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921,8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05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5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"Обслуживание и приобретение расходных материалов для оргтехники"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4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7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2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04 0 06 04514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25 243,6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25 243,6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25 243,6</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256,5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21 748,1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3 239,0</w:t>
            </w:r>
          </w:p>
        </w:tc>
      </w:tr>
      <w:tr w:rsidR="00ED09DF" w:rsidRPr="00ED09DF" w:rsidTr="009B54EB">
        <w:trPr>
          <w:trHeight w:val="412"/>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3 239,0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3 239,0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ED09DF">
              <w:rPr>
                <w:rFonts w:ascii="Times New Roman" w:eastAsia="Times New Roman" w:hAnsi="Times New Roman" w:cs="Times New Roman"/>
                <w:sz w:val="20"/>
                <w:szCs w:val="20"/>
                <w:lang w:eastAsia="ru-RU"/>
              </w:rPr>
              <w:lastRenderedPageBreak/>
              <w:t>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77 0 00 54690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269,8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8 362,7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8 362,7</w:t>
            </w:r>
          </w:p>
        </w:tc>
      </w:tr>
      <w:tr w:rsidR="00ED09DF" w:rsidRPr="00ED09DF" w:rsidTr="009B54EB">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Обеспечивающая подпрограмма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4 315,3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08 5 01 10000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3 594,6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 5 01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720,7</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580,0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280,00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13 0 03 42180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77 0 00 00704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3058,0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17 1 01 00704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409,4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Национальная экономика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23 341,6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Дорожное хозяйство (дорожные фонды)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22 833,6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14 3 01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8 788,6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4 665,5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14 3 01 04517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4 123,1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ED09DF">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14 3 05 55050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14 045,0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jc w:val="both"/>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10 4 04 43381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Жилищно-коммунальное хозяйство</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30 798,6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Коммунальное хозяйство</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Муниципальная программа "Муниципальное регулирование территориального развития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28 072,6</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Субсидия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S4905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27 540,2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ED09DF">
              <w:rPr>
                <w:rFonts w:ascii="Times New Roman" w:eastAsia="Times New Roman" w:hAnsi="Times New Roman" w:cs="Times New Roman"/>
                <w:sz w:val="20"/>
                <w:szCs w:val="20"/>
                <w:lang w:eastAsia="ru-RU"/>
              </w:rPr>
              <w:t>о-</w:t>
            </w:r>
            <w:proofErr w:type="gramEnd"/>
            <w:r w:rsidRPr="00ED09DF">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10 2 01 04510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532,4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Благоустройство</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2 726,0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5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 0 03 L5760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2 150,0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576,0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77 0 00 46004</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77 0 00 46005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Охрана окружающей среды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8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412"/>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"Решение вопросов местного значения муниципальных образований в рамках проекта "Три </w:t>
            </w:r>
            <w:r w:rsidRPr="00ED09DF">
              <w:rPr>
                <w:rFonts w:ascii="Times New Roman" w:eastAsia="Times New Roman" w:hAnsi="Times New Roman" w:cs="Times New Roman"/>
                <w:sz w:val="20"/>
                <w:szCs w:val="20"/>
                <w:lang w:eastAsia="ru-RU"/>
              </w:rPr>
              <w:lastRenderedPageBreak/>
              <w:t>тысячи добрых дел" за счет средств дотации на поддержку мер по обеспечению сбалансированности местных бюджетов (уборка свалок)"</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10 4 06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4 06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4 760,0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Образование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540 438,9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Дошкольное образование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141 676,1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141 676,1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138 290,1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40 099,3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4 687,1</w:t>
            </w:r>
          </w:p>
        </w:tc>
      </w:tr>
      <w:tr w:rsidR="00ED09DF" w:rsidRPr="00ED09DF" w:rsidTr="009B54EB">
        <w:trPr>
          <w:trHeight w:val="280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86 525,3</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6 978,4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17 1 02 14200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55,9</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17 1 03 14200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1 969,6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17 1 05 14200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159,5</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17 1 08 14200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1 201,0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Общее образование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362 670,8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362 670,8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329 864,5</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Муниципальные общеобразовательные учреждения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66 377,0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43 963,6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22 413,4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13 791,7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20 037,8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14 007,8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18 2 01 53030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6 030,0</w:t>
            </w:r>
          </w:p>
        </w:tc>
      </w:tr>
      <w:tr w:rsidR="00ED09DF" w:rsidRPr="00ED09DF" w:rsidTr="00D62AE2">
        <w:trPr>
          <w:trHeight w:val="4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2 671,7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1 859,3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18 2 01 71030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812,4</w:t>
            </w:r>
          </w:p>
        </w:tc>
      </w:tr>
      <w:tr w:rsidR="00ED09DF" w:rsidRPr="00ED09DF" w:rsidTr="009B54EB">
        <w:trPr>
          <w:trHeight w:val="280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216 343,7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131 356,9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18 2 01 71201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84 986,8</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13 314,3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9 868,1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3 446,2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3 307,5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2 483,9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18 2 02 71218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823,6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6 235,5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5 948,4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18 2 03 14210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287,1</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proofErr w:type="gramStart"/>
            <w:r w:rsidRPr="00ED09DF">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19 637,1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10 854,7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16 L3040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8 782,4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18 2 17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18 2 17 14210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Мероприятие "Обеспечение бесплатным питанием детей с ОВЗ"</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834,5</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738,8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18 2 18 04531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95,7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Дополнительное образование детей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29 517,1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29 517,1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27 677,3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13 127,6</w:t>
            </w:r>
          </w:p>
        </w:tc>
      </w:tr>
      <w:tr w:rsidR="00ED09DF" w:rsidRPr="00ED09DF" w:rsidTr="00D62AE2">
        <w:trPr>
          <w:trHeight w:val="274"/>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"Реализация мероприятий направленных на ликвидацию последствий чрезвычайных ситуаций и последствий стихийных бедствий"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19 3 01 08050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1 406,8</w:t>
            </w:r>
          </w:p>
        </w:tc>
      </w:tr>
      <w:tr w:rsidR="00ED09DF" w:rsidRPr="00ED09DF" w:rsidTr="009B54EB">
        <w:trPr>
          <w:trHeight w:val="17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S1101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1 254,6</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3 487,2</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01 Д8050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1 344,1</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19 3 03 14230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1 839,8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ED09DF">
              <w:rPr>
                <w:rFonts w:ascii="Times New Roman" w:eastAsia="Times New Roman" w:hAnsi="Times New Roman" w:cs="Times New Roman"/>
                <w:sz w:val="20"/>
                <w:szCs w:val="20"/>
                <w:lang w:eastAsia="ru-RU"/>
              </w:rPr>
              <w:t>"</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7057,0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Обеспечение </w:t>
            </w:r>
            <w:proofErr w:type="gramStart"/>
            <w:r w:rsidRPr="00ED09DF">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19 3 06 14230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5902,4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06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1154,6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Молодежная политика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6 547,3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19 3 05 10000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3 745,9</w:t>
            </w:r>
          </w:p>
        </w:tc>
      </w:tr>
      <w:tr w:rsidR="00ED09DF" w:rsidRPr="00ED09DF" w:rsidTr="009B54EB">
        <w:trPr>
          <w:trHeight w:val="4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Муниципальные общеобразовательные учреждения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19 3 05 14210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19 3 05 14320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3 638,9</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412"/>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2 243,3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2 086,9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19 3 05 71432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156,4</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 3 05 S8180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558,1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вопросы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27,6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17 1 09 79230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9,6</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18 2 15 79230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2,9</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Культура, кинематография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17 134,2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Культура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17 134,2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17 134,2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05 1 01 04502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05 1 01 04502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250,0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1 373,0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Сохранение объектов культурного наследия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05 0 02 44000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193,0</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02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1 180,0</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05 0 03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4 448,7</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05 0 03 14420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3 641,3</w:t>
            </w:r>
          </w:p>
        </w:tc>
      </w:tr>
      <w:tr w:rsidR="00ED09DF" w:rsidRPr="00ED09DF" w:rsidTr="009B54EB">
        <w:trPr>
          <w:trHeight w:val="8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по оплате труда работников учреждений бюджетной сферы (культура)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03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807,4</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"Улучшение материально-технической базы муниципальных учреждений культуры"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05 0 04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8 203,8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5 818,0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05 0 04 79001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2 385,8</w:t>
            </w:r>
          </w:p>
        </w:tc>
      </w:tr>
      <w:tr w:rsidR="00ED09DF" w:rsidRPr="00ED09DF" w:rsidTr="009B54EB">
        <w:trPr>
          <w:trHeight w:val="30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ED09DF">
              <w:rPr>
                <w:rFonts w:ascii="Times New Roman" w:eastAsia="Times New Roman" w:hAnsi="Times New Roman" w:cs="Times New Roman"/>
                <w:sz w:val="20"/>
                <w:szCs w:val="20"/>
                <w:lang w:eastAsia="ru-RU"/>
              </w:rPr>
              <w:t xml:space="preserve">( </w:t>
            </w:r>
            <w:proofErr w:type="gramEnd"/>
            <w:r w:rsidRPr="00ED09DF">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2 858,7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05 0 05 44000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1 446,7</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373,8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352,3</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L4670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469,7</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w:t>
            </w:r>
            <w:r w:rsidRPr="00ED09DF">
              <w:rPr>
                <w:rFonts w:ascii="Times New Roman" w:eastAsia="Times New Roman" w:hAnsi="Times New Roman" w:cs="Times New Roman"/>
                <w:sz w:val="20"/>
                <w:szCs w:val="20"/>
                <w:lang w:eastAsia="ru-RU"/>
              </w:rPr>
              <w:lastRenderedPageBreak/>
              <w:t>бюджетов (культура)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05 0 05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216,2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Социальная политика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1 190,7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Охрана семьи и детства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1 190,7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1 190,7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10 1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1 190,7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1 190,7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lang w:eastAsia="ru-RU"/>
              </w:rPr>
            </w:pPr>
            <w:r w:rsidRPr="00ED09D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Социальное обеспечение и иные выплаты населению</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 01 L4970</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1190,7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Физическая культура и спорт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14720,2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Физическая культура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12 0 01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12 0 01 04516</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205,0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Массовый спорт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14515,2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14515,2</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ED09DF">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9000,0</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12 0 08 55050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8910,0</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Реализация </w:t>
            </w:r>
            <w:proofErr w:type="gramStart"/>
            <w:r w:rsidRPr="00ED09DF">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ED09DF">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08 Ц5050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15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3940,0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3000,0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09 Д8050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940,0</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ED09DF">
              <w:rPr>
                <w:rFonts w:ascii="Times New Roman" w:eastAsia="Times New Roman" w:hAnsi="Times New Roman" w:cs="Times New Roman"/>
                <w:sz w:val="20"/>
                <w:szCs w:val="20"/>
                <w:lang w:eastAsia="ru-RU"/>
              </w:rPr>
              <w:t>городском</w:t>
            </w:r>
            <w:proofErr w:type="gramEnd"/>
            <w:r w:rsidRPr="00ED09DF">
              <w:rPr>
                <w:rFonts w:ascii="Times New Roman" w:eastAsia="Times New Roman" w:hAnsi="Times New Roman" w:cs="Times New Roman"/>
                <w:sz w:val="20"/>
                <w:szCs w:val="20"/>
                <w:lang w:eastAsia="ru-RU"/>
              </w:rPr>
              <w:t xml:space="preserve"> и сельских поселениях"</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1575,2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бюджетным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1503,2</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12 0 13 79001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72,0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Средства массовой информации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12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692,7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Периодическая печать и издательства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692,7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bottom"/>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Непрограммная деятельность</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692,7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77 0 00 04570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470,0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77 0 00 02003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22,7</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Субсидии автономным учреждениям</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77 0 00 08050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51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Обслуживание муниципального долга</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01 0 01 06503</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730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5,5</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24 240,3</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24 240,3</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24 240,3</w:t>
            </w:r>
          </w:p>
        </w:tc>
      </w:tr>
      <w:tr w:rsidR="00ED09DF" w:rsidRPr="00ED09DF" w:rsidTr="009B54EB">
        <w:trPr>
          <w:trHeight w:val="76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13 257,6</w:t>
            </w:r>
          </w:p>
        </w:tc>
      </w:tr>
      <w:tr w:rsidR="00ED09DF" w:rsidRPr="00ED09DF" w:rsidTr="009B54EB">
        <w:trPr>
          <w:trHeight w:val="76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Межбюджетные трансферты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9B54EB">
        <w:trPr>
          <w:trHeight w:val="25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Дотации</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01 0 02 41601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10 136,6</w:t>
            </w:r>
          </w:p>
        </w:tc>
      </w:tr>
      <w:tr w:rsidR="00ED09DF" w:rsidRPr="00ED09DF" w:rsidTr="00D62AE2">
        <w:trPr>
          <w:trHeight w:val="131"/>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Исполнение органами местного самоуправления государственных полномочий по расчету и предоставлению дотаций поселениям на выравнивание бюджетной </w:t>
            </w:r>
            <w:r w:rsidRPr="00ED09DF">
              <w:rPr>
                <w:rFonts w:ascii="Times New Roman" w:eastAsia="Times New Roman" w:hAnsi="Times New Roman" w:cs="Times New Roman"/>
                <w:sz w:val="20"/>
                <w:szCs w:val="20"/>
                <w:lang w:eastAsia="ru-RU"/>
              </w:rPr>
              <w:lastRenderedPageBreak/>
              <w:t>обеспеченности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lastRenderedPageBreak/>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Дотации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01 0 02 78060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3 121,0</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765"/>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межбюджетные трансферты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902</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01 0 02 43601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10 982,7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Контрольно-ревизионная комиссия муниципального района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2 257,8</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2 257,8</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2 026,9</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2 026,9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01 0 04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2 026,9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01 0 04 20400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1 529,2</w:t>
            </w:r>
          </w:p>
        </w:tc>
      </w:tr>
      <w:tr w:rsidR="00ED09DF" w:rsidRPr="00ED09DF" w:rsidTr="009B54EB">
        <w:trPr>
          <w:trHeight w:val="102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S8180</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497,7</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Другие общегосударственные вопросы</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1020"/>
        </w:trPr>
        <w:tc>
          <w:tcPr>
            <w:tcW w:w="3539" w:type="dxa"/>
            <w:tcBorders>
              <w:top w:val="nil"/>
              <w:left w:val="single" w:sz="4" w:space="0" w:color="auto"/>
              <w:bottom w:val="single" w:sz="4" w:space="0" w:color="auto"/>
              <w:right w:val="nil"/>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14"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xml:space="preserve">01 0 04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both"/>
              <w:rPr>
                <w:rFonts w:ascii="Times New Roman" w:eastAsia="Times New Roman" w:hAnsi="Times New Roman" w:cs="Times New Roman"/>
                <w:color w:val="000000"/>
                <w:sz w:val="20"/>
                <w:szCs w:val="20"/>
                <w:lang w:eastAsia="ru-RU"/>
              </w:rPr>
            </w:pPr>
            <w:r w:rsidRPr="00ED09DF">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230,9</w:t>
            </w:r>
          </w:p>
        </w:tc>
      </w:tr>
      <w:tr w:rsidR="00ED09DF" w:rsidRPr="00ED09DF" w:rsidTr="009B54EB">
        <w:trPr>
          <w:trHeight w:val="12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Расходы на выплаты персоналу казенных учреждений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26,8</w:t>
            </w:r>
          </w:p>
        </w:tc>
      </w:tr>
      <w:tr w:rsidR="00ED09DF" w:rsidRPr="00ED09DF" w:rsidTr="009B54EB">
        <w:trPr>
          <w:trHeight w:val="5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76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202,1</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Иные бюджетные ассигнования</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25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Уплата налогов, сборов и иных платежей</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903</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01 0 04 19302</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sz w:val="20"/>
                <w:szCs w:val="20"/>
                <w:lang w:eastAsia="ru-RU"/>
              </w:rPr>
            </w:pPr>
            <w:r w:rsidRPr="00ED09DF">
              <w:rPr>
                <w:rFonts w:ascii="Times New Roman" w:eastAsia="Times New Roman" w:hAnsi="Times New Roman" w:cs="Times New Roman"/>
                <w:sz w:val="20"/>
                <w:szCs w:val="20"/>
                <w:lang w:eastAsia="ru-RU"/>
              </w:rPr>
              <w:t>2,0</w:t>
            </w:r>
          </w:p>
        </w:tc>
      </w:tr>
      <w:tr w:rsidR="00ED09DF" w:rsidRPr="00ED09DF" w:rsidTr="009B54EB">
        <w:trPr>
          <w:trHeight w:val="2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 xml:space="preserve"> Итого расходов </w:t>
            </w:r>
          </w:p>
        </w:tc>
        <w:tc>
          <w:tcPr>
            <w:tcW w:w="814"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45"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09DF" w:rsidRPr="00ED09DF" w:rsidRDefault="00ED09DF" w:rsidP="00ED09DF">
            <w:pPr>
              <w:spacing w:after="0" w:line="240" w:lineRule="auto"/>
              <w:jc w:val="center"/>
              <w:rPr>
                <w:rFonts w:ascii="Times New Roman" w:eastAsia="Times New Roman" w:hAnsi="Times New Roman" w:cs="Times New Roman"/>
                <w:b/>
                <w:bCs/>
                <w:sz w:val="20"/>
                <w:szCs w:val="20"/>
                <w:lang w:eastAsia="ru-RU"/>
              </w:rPr>
            </w:pPr>
            <w:r w:rsidRPr="00ED09DF">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D09DF" w:rsidRPr="00ED09DF" w:rsidRDefault="00ED09DF" w:rsidP="00ED09DF">
            <w:pPr>
              <w:spacing w:after="0" w:line="240" w:lineRule="auto"/>
              <w:jc w:val="center"/>
              <w:rPr>
                <w:rFonts w:ascii="Times New Roman" w:eastAsia="Times New Roman" w:hAnsi="Times New Roman" w:cs="Times New Roman"/>
                <w:b/>
                <w:bCs/>
                <w:lang w:eastAsia="ru-RU"/>
              </w:rPr>
            </w:pPr>
            <w:r w:rsidRPr="00ED09DF">
              <w:rPr>
                <w:rFonts w:ascii="Times New Roman" w:eastAsia="Times New Roman" w:hAnsi="Times New Roman" w:cs="Times New Roman"/>
                <w:b/>
                <w:bCs/>
                <w:lang w:eastAsia="ru-RU"/>
              </w:rPr>
              <w:t>746 941,0</w:t>
            </w:r>
          </w:p>
        </w:tc>
      </w:tr>
    </w:tbl>
    <w:p w:rsidR="002D2728" w:rsidRDefault="002D2728" w:rsidP="002D2728">
      <w:pPr>
        <w:spacing w:after="0" w:line="240" w:lineRule="auto"/>
        <w:rPr>
          <w:rFonts w:ascii="Times New Roman" w:eastAsia="Times New Roman" w:hAnsi="Times New Roman" w:cs="Times New Roman"/>
          <w:bCs/>
          <w:sz w:val="24"/>
          <w:szCs w:val="24"/>
          <w:lang w:eastAsia="ru-RU"/>
        </w:rPr>
      </w:pPr>
    </w:p>
    <w:p w:rsidR="00ED09DF" w:rsidRDefault="00ED09DF" w:rsidP="002D2728">
      <w:pPr>
        <w:spacing w:after="0" w:line="240" w:lineRule="auto"/>
        <w:rPr>
          <w:rFonts w:ascii="Times New Roman" w:eastAsia="Times New Roman" w:hAnsi="Times New Roman" w:cs="Times New Roman"/>
          <w:bCs/>
          <w:sz w:val="24"/>
          <w:szCs w:val="24"/>
          <w:lang w:eastAsia="ru-RU"/>
        </w:rPr>
      </w:pPr>
    </w:p>
    <w:p w:rsidR="00ED09DF" w:rsidRDefault="00ED09DF"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D62AE2" w:rsidRPr="002D2728" w:rsidRDefault="00D62AE2"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№14</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плановый период 2022 и 2023 годов</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938" w:type="dxa"/>
        <w:tblInd w:w="93" w:type="dxa"/>
        <w:tblLayout w:type="fixed"/>
        <w:tblLook w:val="04A0" w:firstRow="1" w:lastRow="0" w:firstColumn="1" w:lastColumn="0" w:noHBand="0" w:noVBand="1"/>
      </w:tblPr>
      <w:tblGrid>
        <w:gridCol w:w="3701"/>
        <w:gridCol w:w="567"/>
        <w:gridCol w:w="567"/>
        <w:gridCol w:w="567"/>
        <w:gridCol w:w="1417"/>
        <w:gridCol w:w="567"/>
        <w:gridCol w:w="1276"/>
        <w:gridCol w:w="1276"/>
      </w:tblGrid>
      <w:tr w:rsidR="007F09D6" w:rsidRPr="007F09D6" w:rsidTr="00791ACE">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Наименование показателя</w:t>
            </w:r>
          </w:p>
        </w:tc>
        <w:tc>
          <w:tcPr>
            <w:tcW w:w="368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Коды ведомственной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79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 ведомства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РЗ</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ПР</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44 212,1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44 507,6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27 144,1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27 085,9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14 851,7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15 150,0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11 832,8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12 131,1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3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461 316,1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470 214,0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30 319,2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25 898,2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Осуществление переданных полномочий в соответствии с жилищном законодательством</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21 350,5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16 926,5</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9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7 516,0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7 755,7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399 747,7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412 865,8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7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12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lastRenderedPageBreak/>
              <w:t>Контрольно-ревизионная комиссия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xml:space="preserve"> Итого расходов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Default="002D2728"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1</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капитального строительства муниципальной собственности, в которые осуществляются бюджетные инвестиции за счет средств районного бюджета </w:t>
      </w:r>
    </w:p>
    <w:p w:rsidR="00DC41F6" w:rsidRPr="00DC41F6" w:rsidRDefault="00DC41F6" w:rsidP="00DC41F6">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791ACE">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sz w:val="28"/>
                <w:szCs w:val="28"/>
                <w:lang w:eastAsia="ru-RU"/>
              </w:rPr>
              <w:t>п</w:t>
            </w:r>
            <w:proofErr w:type="gramEnd"/>
            <w:r w:rsidRPr="00DC41F6">
              <w:rPr>
                <w:rFonts w:ascii="Times New Roman" w:eastAsia="Times New Roman" w:hAnsi="Times New Roman" w:cs="Times New Roman"/>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Наименование</w:t>
            </w:r>
          </w:p>
        </w:tc>
      </w:tr>
      <w:tr w:rsidR="00DC41F6" w:rsidRPr="00DC41F6" w:rsidTr="00791ACE">
        <w:trPr>
          <w:trHeight w:val="372"/>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Образование</w:t>
            </w:r>
          </w:p>
        </w:tc>
      </w:tr>
      <w:tr w:rsidR="00DC41F6" w:rsidRPr="00DC41F6" w:rsidTr="00791ACE">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«Абагайтуйская СОШ»</w:t>
            </w:r>
          </w:p>
        </w:tc>
      </w:tr>
      <w:tr w:rsidR="00DC41F6" w:rsidRPr="00DC41F6" w:rsidTr="00791ACE">
        <w:trPr>
          <w:trHeight w:val="64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«Билитуйская СОШ»</w:t>
            </w:r>
          </w:p>
        </w:tc>
      </w:tr>
      <w:tr w:rsidR="00DC41F6" w:rsidRPr="00DC41F6" w:rsidTr="00791ACE">
        <w:trPr>
          <w:trHeight w:val="57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«Красновеликанская ООШ»</w:t>
            </w:r>
          </w:p>
        </w:tc>
      </w:tr>
      <w:tr w:rsidR="00DC41F6" w:rsidRPr="00DC41F6" w:rsidTr="00791ACE">
        <w:trPr>
          <w:trHeight w:val="46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1.4</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«Степнинская ООШ»</w:t>
            </w:r>
          </w:p>
        </w:tc>
      </w:tr>
      <w:tr w:rsidR="00DC41F6" w:rsidRPr="00DC41F6" w:rsidTr="00791ACE">
        <w:trPr>
          <w:trHeight w:val="364"/>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1.5</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1 «Солнышко»</w:t>
            </w:r>
          </w:p>
        </w:tc>
      </w:tr>
      <w:tr w:rsidR="00DC41F6" w:rsidRPr="00DC41F6" w:rsidTr="00791ACE">
        <w:trPr>
          <w:trHeight w:val="42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1.6.</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2 «Сказка»</w:t>
            </w:r>
          </w:p>
        </w:tc>
      </w:tr>
      <w:tr w:rsidR="00DC41F6" w:rsidRPr="00DC41F6" w:rsidTr="00791ACE">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Физическая культура и спорт</w:t>
            </w:r>
          </w:p>
        </w:tc>
      </w:tr>
      <w:tr w:rsidR="00DC41F6" w:rsidRPr="00DC41F6" w:rsidTr="00791ACE">
        <w:trPr>
          <w:trHeight w:val="48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СОШ №2</w:t>
            </w:r>
          </w:p>
        </w:tc>
      </w:tr>
      <w:tr w:rsidR="00DC41F6" w:rsidRPr="00DC41F6" w:rsidTr="00791ACE">
        <w:trPr>
          <w:trHeight w:val="70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Абагайтуйская СОШ</w:t>
            </w:r>
          </w:p>
        </w:tc>
      </w:tr>
      <w:tr w:rsidR="00DC41F6" w:rsidRPr="00DC41F6" w:rsidTr="00791ACE">
        <w:trPr>
          <w:trHeight w:val="413"/>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2.3.</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Степнинская ООШ</w:t>
            </w:r>
          </w:p>
        </w:tc>
      </w:tr>
      <w:tr w:rsidR="00DC41F6" w:rsidRPr="00DC41F6" w:rsidTr="00791ACE">
        <w:trPr>
          <w:trHeight w:val="420"/>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Культура</w:t>
            </w:r>
          </w:p>
        </w:tc>
      </w:tr>
      <w:tr w:rsidR="00DC41F6" w:rsidRPr="00DC41F6" w:rsidTr="00791ACE">
        <w:trPr>
          <w:trHeight w:val="796"/>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здания клуба в сельском поселении «Красновеликанское» </w:t>
            </w:r>
          </w:p>
        </w:tc>
      </w:tr>
      <w:tr w:rsidR="00DC41F6" w:rsidRPr="00DC41F6" w:rsidTr="00791ACE">
        <w:trPr>
          <w:trHeight w:val="69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3.2</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МУК МКДЦ  в сельском поселении «Степное» </w:t>
            </w:r>
          </w:p>
        </w:tc>
      </w:tr>
    </w:tbl>
    <w:p w:rsidR="00DC41F6" w:rsidRPr="00DC41F6" w:rsidRDefault="00DC41F6" w:rsidP="00DC41F6">
      <w:pPr>
        <w:rPr>
          <w:rFonts w:ascii="Calibri" w:eastAsia="Times New Roman" w:hAnsi="Calibri" w:cs="Calibri"/>
          <w:lang w:eastAsia="ru-RU"/>
        </w:rPr>
      </w:pPr>
    </w:p>
    <w:p w:rsidR="00DC41F6" w:rsidRDefault="00DC41F6" w:rsidP="002D2728"/>
    <w:p w:rsidR="00DC41F6" w:rsidRDefault="00DC41F6" w:rsidP="002D2728"/>
    <w:p w:rsidR="00DC41F6" w:rsidRDefault="00DC41F6"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2</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муниципальной собственности, софинансирование капитальных вложений в которые осуществляется за счет межбюджетных субсидий из краевого бюджета </w:t>
      </w:r>
    </w:p>
    <w:p w:rsidR="00DC41F6" w:rsidRPr="00DC41F6" w:rsidRDefault="00DC41F6" w:rsidP="00DC41F6">
      <w:pPr>
        <w:autoSpaceDE w:val="0"/>
        <w:autoSpaceDN w:val="0"/>
        <w:adjustRightInd w:val="0"/>
        <w:spacing w:after="0"/>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791ACE">
        <w:trPr>
          <w:trHeight w:val="808"/>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b/>
                <w:sz w:val="28"/>
                <w:szCs w:val="28"/>
                <w:lang w:eastAsia="ru-RU"/>
              </w:rPr>
              <w:t>п</w:t>
            </w:r>
            <w:proofErr w:type="gramEnd"/>
            <w:r w:rsidRPr="00DC41F6">
              <w:rPr>
                <w:rFonts w:ascii="Times New Roman" w:eastAsia="Times New Roman" w:hAnsi="Times New Roman" w:cs="Times New Roman"/>
                <w:b/>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Наименование</w:t>
            </w:r>
          </w:p>
        </w:tc>
      </w:tr>
      <w:tr w:rsidR="00DC41F6" w:rsidRPr="00DC41F6" w:rsidTr="00791ACE">
        <w:trPr>
          <w:trHeight w:val="525"/>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Детский сад по адресу: </w:t>
            </w:r>
            <w:proofErr w:type="spellStart"/>
            <w:r w:rsidRPr="00DC41F6">
              <w:rPr>
                <w:rFonts w:ascii="Times New Roman" w:eastAsia="Times New Roman" w:hAnsi="Times New Roman" w:cs="Times New Roman"/>
                <w:sz w:val="28"/>
                <w:szCs w:val="28"/>
                <w:lang w:eastAsia="ru-RU"/>
              </w:rPr>
              <w:t>пгт</w:t>
            </w:r>
            <w:proofErr w:type="gramStart"/>
            <w:r w:rsidRPr="00DC41F6">
              <w:rPr>
                <w:rFonts w:ascii="Times New Roman" w:eastAsia="Times New Roman" w:hAnsi="Times New Roman" w:cs="Times New Roman"/>
                <w:sz w:val="28"/>
                <w:szCs w:val="28"/>
                <w:lang w:eastAsia="ru-RU"/>
              </w:rPr>
              <w:t>.З</w:t>
            </w:r>
            <w:proofErr w:type="gramEnd"/>
            <w:r w:rsidRPr="00DC41F6">
              <w:rPr>
                <w:rFonts w:ascii="Times New Roman" w:eastAsia="Times New Roman" w:hAnsi="Times New Roman" w:cs="Times New Roman"/>
                <w:sz w:val="28"/>
                <w:szCs w:val="28"/>
                <w:lang w:eastAsia="ru-RU"/>
              </w:rPr>
              <w:t>абайкальск</w:t>
            </w:r>
            <w:proofErr w:type="spellEnd"/>
          </w:p>
        </w:tc>
      </w:tr>
    </w:tbl>
    <w:p w:rsidR="00DC41F6" w:rsidRPr="00DC41F6" w:rsidRDefault="00DC41F6" w:rsidP="00DC41F6">
      <w:pPr>
        <w:rPr>
          <w:rFonts w:ascii="Calibri" w:eastAsia="Times New Roman" w:hAnsi="Calibri" w:cs="Calibri"/>
          <w:lang w:eastAsia="ru-RU"/>
        </w:rPr>
      </w:pPr>
    </w:p>
    <w:p w:rsidR="00712151" w:rsidRDefault="00712151" w:rsidP="002D2728"/>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DC41F6" w:rsidRDefault="00DC41F6" w:rsidP="00712151"/>
    <w:p w:rsidR="00712151" w:rsidRDefault="00712151" w:rsidP="00712151"/>
    <w:p w:rsidR="00712151" w:rsidRDefault="00712151" w:rsidP="00712151"/>
    <w:tbl>
      <w:tblPr>
        <w:tblW w:w="0" w:type="auto"/>
        <w:tblInd w:w="4361" w:type="dxa"/>
        <w:tblLayout w:type="fixed"/>
        <w:tblLook w:val="0000" w:firstRow="0" w:lastRow="0" w:firstColumn="0" w:lastColumn="0" w:noHBand="0" w:noVBand="0"/>
      </w:tblPr>
      <w:tblGrid>
        <w:gridCol w:w="5103"/>
      </w:tblGrid>
      <w:tr w:rsidR="00712151" w:rsidRPr="00712151" w:rsidTr="00791ACE">
        <w:trPr>
          <w:trHeight w:val="1163"/>
        </w:trPr>
        <w:tc>
          <w:tcPr>
            <w:tcW w:w="5103" w:type="dxa"/>
          </w:tcPr>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lastRenderedPageBreak/>
              <w:t>Приложение №16</w:t>
            </w:r>
          </w:p>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к решению Совета муниципального района</w:t>
            </w:r>
          </w:p>
          <w:p w:rsidR="00712151" w:rsidRPr="00712151" w:rsidRDefault="00712151" w:rsidP="00712151">
            <w:pPr>
              <w:widowControl w:val="0"/>
              <w:autoSpaceDE w:val="0"/>
              <w:autoSpaceDN w:val="0"/>
              <w:adjustRightInd w:val="0"/>
              <w:spacing w:after="0" w:line="240" w:lineRule="auto"/>
              <w:ind w:left="-250"/>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 xml:space="preserve">   «Забайкальский район»</w:t>
            </w:r>
            <w:r>
              <w:rPr>
                <w:rFonts w:ascii="Times New Roman" w:eastAsia="Times New Roman" w:hAnsi="Times New Roman" w:cs="Times New Roman"/>
                <w:bCs/>
                <w:sz w:val="24"/>
                <w:szCs w:val="24"/>
                <w:lang w:eastAsia="ru-RU"/>
              </w:rPr>
              <w:t xml:space="preserve"> от 25 </w:t>
            </w:r>
            <w:r w:rsidRPr="00712151">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 </w:t>
            </w:r>
            <w:r w:rsidRPr="00712151">
              <w:rPr>
                <w:rFonts w:ascii="Times New Roman" w:eastAsia="Times New Roman" w:hAnsi="Times New Roman" w:cs="Times New Roman"/>
                <w:bCs/>
                <w:sz w:val="24"/>
                <w:szCs w:val="24"/>
                <w:lang w:eastAsia="ru-RU"/>
              </w:rPr>
              <w:t xml:space="preserve">«Об утверждении районного бюджета муниципального района "Забайкальский район» на 2021 год и плановый период 2022 и 2023 годов» </w:t>
            </w:r>
          </w:p>
        </w:tc>
      </w:tr>
    </w:tbl>
    <w:p w:rsidR="00712151" w:rsidRPr="00712151" w:rsidRDefault="00712151" w:rsidP="00712151">
      <w:pPr>
        <w:spacing w:after="0" w:line="240" w:lineRule="auto"/>
        <w:jc w:val="right"/>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2021 год</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160"/>
        <w:gridCol w:w="1931"/>
        <w:gridCol w:w="2132"/>
      </w:tblGrid>
      <w:tr w:rsidR="007F09D6" w:rsidRPr="00FC5878" w:rsidTr="00791ACE">
        <w:trPr>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 xml:space="preserve">№ </w:t>
            </w:r>
            <w:proofErr w:type="gramStart"/>
            <w:r w:rsidRPr="00FC5878">
              <w:rPr>
                <w:rFonts w:ascii="Times New Roman" w:eastAsia="Times New Roman" w:hAnsi="Times New Roman" w:cs="Times New Roman"/>
                <w:b/>
                <w:sz w:val="24"/>
                <w:szCs w:val="24"/>
                <w:lang w:eastAsia="ru-RU"/>
              </w:rPr>
              <w:t>п</w:t>
            </w:r>
            <w:proofErr w:type="gramEnd"/>
            <w:r w:rsidRPr="00FC5878">
              <w:rPr>
                <w:rFonts w:ascii="Times New Roman" w:eastAsia="Times New Roman" w:hAnsi="Times New Roman" w:cs="Times New Roman"/>
                <w:b/>
                <w:sz w:val="24"/>
                <w:szCs w:val="24"/>
                <w:lang w:eastAsia="ru-RU"/>
              </w:rPr>
              <w:t>/п</w:t>
            </w:r>
          </w:p>
        </w:tc>
        <w:tc>
          <w:tcPr>
            <w:tcW w:w="2700"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Наименование поселений</w:t>
            </w:r>
          </w:p>
        </w:tc>
        <w:tc>
          <w:tcPr>
            <w:tcW w:w="6223" w:type="dxa"/>
            <w:gridSpan w:val="3"/>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Сумма, тыс. рублей</w:t>
            </w:r>
          </w:p>
        </w:tc>
      </w:tr>
      <w:tr w:rsidR="007F09D6" w:rsidRPr="00FC5878" w:rsidTr="00791ACE">
        <w:trPr>
          <w:trHeight w:val="2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Всего: в том числе</w:t>
            </w:r>
          </w:p>
        </w:tc>
        <w:tc>
          <w:tcPr>
            <w:tcW w:w="1931"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средств районного бюджета</w:t>
            </w:r>
          </w:p>
        </w:tc>
        <w:tc>
          <w:tcPr>
            <w:tcW w:w="2132"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w:t>
            </w:r>
            <w:proofErr w:type="gramStart"/>
            <w:r w:rsidRPr="00FC5878">
              <w:rPr>
                <w:rFonts w:ascii="Times New Roman" w:eastAsia="Times New Roman" w:hAnsi="Times New Roman" w:cs="Times New Roman"/>
                <w:b/>
                <w:sz w:val="24"/>
                <w:szCs w:val="24"/>
                <w:lang w:eastAsia="ru-RU"/>
              </w:rPr>
              <w:t>дств кр</w:t>
            </w:r>
            <w:proofErr w:type="gramEnd"/>
            <w:r w:rsidRPr="00FC5878">
              <w:rPr>
                <w:rFonts w:ascii="Times New Roman" w:eastAsia="Times New Roman" w:hAnsi="Times New Roman" w:cs="Times New Roman"/>
                <w:b/>
                <w:sz w:val="24"/>
                <w:szCs w:val="24"/>
                <w:lang w:eastAsia="ru-RU"/>
              </w:rPr>
              <w:t>аевого бюджета</w:t>
            </w:r>
          </w:p>
        </w:tc>
      </w:tr>
      <w:tr w:rsidR="007F09D6" w:rsidRPr="00FC5878" w:rsidTr="00791ACE">
        <w:trPr>
          <w:trHeight w:val="66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1 711,2</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1 652,3</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w:t>
            </w:r>
          </w:p>
        </w:tc>
      </w:tr>
      <w:tr w:rsidR="007F09D6" w:rsidRPr="00FC5878" w:rsidTr="00791ACE">
        <w:trPr>
          <w:trHeight w:val="56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«Билитуйское»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2 009,4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1 792,6</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216,8</w:t>
            </w:r>
          </w:p>
        </w:tc>
      </w:tr>
      <w:tr w:rsidR="007F09D6" w:rsidRPr="00FC5878" w:rsidTr="00791ACE">
        <w:trPr>
          <w:trHeight w:val="55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«Даурское»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1 817,5</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1 227,7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589,8</w:t>
            </w:r>
          </w:p>
        </w:tc>
      </w:tr>
      <w:tr w:rsidR="007F09D6" w:rsidRPr="00FC5878" w:rsidTr="00791ACE">
        <w:trPr>
          <w:trHeight w:val="59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Городское поселение «Забайкальское»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1 981,4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1 981,4</w:t>
            </w:r>
          </w:p>
        </w:tc>
      </w:tr>
      <w:tr w:rsidR="007F09D6" w:rsidRPr="00FC5878" w:rsidTr="00791ACE">
        <w:trPr>
          <w:trHeight w:val="659"/>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«Красновеликанское»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1 930,6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1 869,7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60,9</w:t>
            </w:r>
          </w:p>
        </w:tc>
      </w:tr>
      <w:tr w:rsidR="007F09D6" w:rsidRPr="00FC5878" w:rsidTr="00791ACE">
        <w:trPr>
          <w:trHeight w:val="555"/>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«Рудник-Абагайтуйское»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428,6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400,0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28,6</w:t>
            </w:r>
          </w:p>
        </w:tc>
      </w:tr>
      <w:tr w:rsidR="007F09D6" w:rsidRPr="00FC5878" w:rsidTr="00791ACE">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7.</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«Степное»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1 503,3</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1 446,2</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57,1</w:t>
            </w:r>
          </w:p>
        </w:tc>
      </w:tr>
      <w:tr w:rsidR="007F09D6" w:rsidRPr="00FC5878" w:rsidTr="00791ACE">
        <w:trPr>
          <w:trHeight w:val="61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8.</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w:t>
            </w:r>
            <w:proofErr w:type="gramStart"/>
            <w:r w:rsidRPr="00FC5878">
              <w:rPr>
                <w:rFonts w:ascii="Times New Roman" w:eastAsia="Times New Roman" w:hAnsi="Times New Roman" w:cs="Times New Roman"/>
                <w:lang w:eastAsia="ru-RU"/>
              </w:rPr>
              <w:t>Черно-Озерское</w:t>
            </w:r>
            <w:proofErr w:type="gramEnd"/>
            <w:r w:rsidRPr="00FC5878">
              <w:rPr>
                <w:rFonts w:ascii="Times New Roman" w:eastAsia="Times New Roman" w:hAnsi="Times New Roman" w:cs="Times New Roman"/>
                <w:lang w:eastAsia="ru-RU"/>
              </w:rPr>
              <w:t>»</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1 875,6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1 748,1</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127,5</w:t>
            </w:r>
          </w:p>
        </w:tc>
      </w:tr>
      <w:tr w:rsidR="007F09D6" w:rsidRPr="00FC5878" w:rsidTr="00791ACE">
        <w:trPr>
          <w:trHeight w:val="423"/>
        </w:trPr>
        <w:tc>
          <w:tcPr>
            <w:tcW w:w="648" w:type="dxa"/>
            <w:tcBorders>
              <w:top w:val="single" w:sz="4" w:space="0" w:color="auto"/>
              <w:left w:val="single" w:sz="4" w:space="0" w:color="auto"/>
              <w:bottom w:val="single" w:sz="4" w:space="0" w:color="auto"/>
              <w:right w:val="single" w:sz="4" w:space="0" w:color="auto"/>
            </w:tcBorders>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13 257,6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10 136,6</w:t>
            </w:r>
          </w:p>
        </w:tc>
        <w:tc>
          <w:tcPr>
            <w:tcW w:w="2132" w:type="dxa"/>
            <w:tcBorders>
              <w:top w:val="single" w:sz="4" w:space="0" w:color="auto"/>
              <w:left w:val="single" w:sz="4" w:space="0" w:color="auto"/>
              <w:bottom w:val="single" w:sz="4" w:space="0" w:color="auto"/>
              <w:right w:val="single" w:sz="4" w:space="0" w:color="auto"/>
            </w:tcBorders>
            <w:vAlign w:val="bottom"/>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3 121,0</w:t>
            </w:r>
          </w:p>
        </w:tc>
      </w:tr>
    </w:tbl>
    <w:p w:rsid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lastRenderedPageBreak/>
        <w:t>Приложение № 17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к решению Совета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«Забайкальс</w:t>
      </w:r>
      <w:r>
        <w:rPr>
          <w:rFonts w:ascii="Times New Roman" w:eastAsia="Times New Roman" w:hAnsi="Times New Roman" w:cs="Times New Roman"/>
          <w:sz w:val="20"/>
          <w:szCs w:val="20"/>
          <w:lang w:eastAsia="ru-RU"/>
        </w:rPr>
        <w:t>кий район» от 25</w:t>
      </w:r>
      <w:r w:rsidRPr="00712151">
        <w:rPr>
          <w:rFonts w:ascii="Times New Roman" w:eastAsia="Times New Roman" w:hAnsi="Times New Roman" w:cs="Times New Roman"/>
          <w:sz w:val="20"/>
          <w:szCs w:val="20"/>
          <w:lang w:eastAsia="ru-RU"/>
        </w:rPr>
        <w:t xml:space="preserve"> декабря  2020</w:t>
      </w:r>
      <w:r>
        <w:rPr>
          <w:rFonts w:ascii="Times New Roman" w:eastAsia="Times New Roman" w:hAnsi="Times New Roman" w:cs="Times New Roman"/>
          <w:sz w:val="20"/>
          <w:szCs w:val="20"/>
          <w:lang w:eastAsia="ru-RU"/>
        </w:rPr>
        <w:t xml:space="preserve"> года № 397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«Об утверждении районного бюджета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 xml:space="preserve"> «Забайкальский район» на 2021 год и плановый</w:t>
      </w:r>
    </w:p>
    <w:p w:rsidR="00712151" w:rsidRPr="00712151" w:rsidRDefault="00712151" w:rsidP="00712151">
      <w:pPr>
        <w:spacing w:after="0" w:line="240" w:lineRule="auto"/>
        <w:jc w:val="right"/>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0"/>
          <w:szCs w:val="20"/>
          <w:lang w:eastAsia="ru-RU"/>
        </w:rPr>
        <w:t>период 2022 и 2023 годов</w:t>
      </w:r>
      <w:r w:rsidRPr="00712151">
        <w:rPr>
          <w:rFonts w:ascii="Times New Roman" w:eastAsia="Times New Roman" w:hAnsi="Times New Roman" w:cs="Times New Roman"/>
          <w:sz w:val="24"/>
          <w:szCs w:val="24"/>
          <w:lang w:eastAsia="ru-RU"/>
        </w:rPr>
        <w:t>»</w:t>
      </w: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плановый период 2022 и 2023 годов</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240"/>
        <w:gridCol w:w="2983"/>
      </w:tblGrid>
      <w:tr w:rsidR="00712151" w:rsidRPr="00712151" w:rsidTr="00791ACE">
        <w:trPr>
          <w:trHeight w:val="270"/>
        </w:trPr>
        <w:tc>
          <w:tcPr>
            <w:tcW w:w="648"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 xml:space="preserve">№ </w:t>
            </w:r>
            <w:proofErr w:type="gramStart"/>
            <w:r w:rsidRPr="00712151">
              <w:rPr>
                <w:rFonts w:ascii="Times New Roman" w:eastAsia="Times New Roman" w:hAnsi="Times New Roman" w:cs="Times New Roman"/>
                <w:b/>
                <w:sz w:val="24"/>
                <w:szCs w:val="24"/>
                <w:lang w:eastAsia="ru-RU"/>
              </w:rPr>
              <w:t>п</w:t>
            </w:r>
            <w:proofErr w:type="gramEnd"/>
            <w:r w:rsidRPr="00712151">
              <w:rPr>
                <w:rFonts w:ascii="Times New Roman" w:eastAsia="Times New Roman" w:hAnsi="Times New Roman" w:cs="Times New Roman"/>
                <w:b/>
                <w:sz w:val="24"/>
                <w:szCs w:val="24"/>
                <w:lang w:eastAsia="ru-RU"/>
              </w:rPr>
              <w:t>/п</w:t>
            </w:r>
          </w:p>
        </w:tc>
        <w:tc>
          <w:tcPr>
            <w:tcW w:w="2700"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Наименование поселений</w:t>
            </w:r>
          </w:p>
        </w:tc>
        <w:tc>
          <w:tcPr>
            <w:tcW w:w="6223" w:type="dxa"/>
            <w:gridSpan w:val="2"/>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Сумма, тыс. рублей</w:t>
            </w:r>
          </w:p>
        </w:tc>
      </w:tr>
      <w:tr w:rsidR="00712151" w:rsidRPr="00712151" w:rsidTr="00791ACE">
        <w:trPr>
          <w:trHeight w:val="321"/>
        </w:trPr>
        <w:tc>
          <w:tcPr>
            <w:tcW w:w="648"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2022 год</w:t>
            </w:r>
          </w:p>
        </w:tc>
        <w:tc>
          <w:tcPr>
            <w:tcW w:w="2983" w:type="dxa"/>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2023 год</w:t>
            </w:r>
          </w:p>
        </w:tc>
      </w:tr>
      <w:tr w:rsidR="00712151" w:rsidRPr="00712151" w:rsidTr="00791ACE">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r>
      <w:tr w:rsidR="00712151" w:rsidRPr="00712151" w:rsidTr="00791ACE">
        <w:trPr>
          <w:trHeight w:val="557"/>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«Билитуйское»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r>
      <w:tr w:rsidR="00712151" w:rsidRPr="00712151" w:rsidTr="00791ACE">
        <w:trPr>
          <w:trHeight w:val="551"/>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3.</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«Даурское»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r>
      <w:tr w:rsidR="00712151" w:rsidRPr="00712151" w:rsidTr="00791ACE">
        <w:trPr>
          <w:trHeight w:val="558"/>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Городское поселение «Забайкальское»</w:t>
            </w:r>
          </w:p>
        </w:tc>
        <w:tc>
          <w:tcPr>
            <w:tcW w:w="3240" w:type="dxa"/>
            <w:tcBorders>
              <w:top w:val="nil"/>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r>
      <w:tr w:rsidR="00712151" w:rsidRPr="00712151" w:rsidTr="00791ACE">
        <w:trPr>
          <w:trHeight w:val="566"/>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«Красновеликанское»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r>
      <w:tr w:rsidR="00712151" w:rsidRPr="00712151" w:rsidTr="00791ACE">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«Рудник-Абагайтуйское»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r>
      <w:tr w:rsidR="00712151" w:rsidRPr="00712151" w:rsidTr="00791ACE">
        <w:trPr>
          <w:trHeight w:val="68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7.</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«Степное»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r>
      <w:tr w:rsidR="00712151" w:rsidRPr="00712151" w:rsidTr="00791ACE">
        <w:trPr>
          <w:trHeight w:val="69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8.</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w:t>
            </w:r>
            <w:proofErr w:type="gramStart"/>
            <w:r w:rsidRPr="00712151">
              <w:rPr>
                <w:rFonts w:ascii="Times New Roman" w:eastAsia="Times New Roman" w:hAnsi="Times New Roman" w:cs="Times New Roman"/>
                <w:lang w:eastAsia="ru-RU"/>
              </w:rPr>
              <w:t>Черно-Озерское</w:t>
            </w:r>
            <w:proofErr w:type="gramEnd"/>
            <w:r w:rsidRPr="00712151">
              <w:rPr>
                <w:rFonts w:ascii="Times New Roman" w:eastAsia="Times New Roman" w:hAnsi="Times New Roman" w:cs="Times New Roman"/>
                <w:lang w:eastAsia="ru-RU"/>
              </w:rPr>
              <w:t>»</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r>
      <w:tr w:rsidR="00712151" w:rsidRPr="00712151" w:rsidTr="00791ACE">
        <w:trPr>
          <w:trHeight w:val="61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ИТОГО</w:t>
            </w:r>
          </w:p>
        </w:tc>
        <w:tc>
          <w:tcPr>
            <w:tcW w:w="3240"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c>
          <w:tcPr>
            <w:tcW w:w="2983"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1</w:t>
            </w:r>
          </w:p>
        </w:tc>
      </w:tr>
      <w:tr w:rsidR="00712151" w:rsidRPr="00712151" w:rsidTr="00791ACE">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w:t>
            </w:r>
            <w:r w:rsidRPr="00712151">
              <w:rPr>
                <w:rFonts w:ascii="Times New Roman" w:eastAsiaTheme="minorEastAsia" w:hAnsi="Times New Roman" w:cs="Times New Roman"/>
                <w:b/>
                <w:bCs/>
                <w:color w:val="000000"/>
                <w:sz w:val="28"/>
                <w:szCs w:val="28"/>
                <w:lang w:eastAsia="ru-RU"/>
              </w:rPr>
              <w:t>на 2021 год</w:t>
            </w:r>
            <w:proofErr w:type="gramEnd"/>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247,0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39,1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31,9</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35,6</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32,2</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31,2</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33,0</w:t>
            </w:r>
          </w:p>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44,0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2</w:t>
            </w:r>
          </w:p>
        </w:tc>
      </w:tr>
      <w:tr w:rsidR="00712151" w:rsidRPr="00712151" w:rsidTr="00791ACE">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w:t>
            </w:r>
            <w:proofErr w:type="gramEnd"/>
            <w:r w:rsidRPr="00712151">
              <w:rPr>
                <w:rFonts w:ascii="Times New Roman" w:eastAsiaTheme="minorEastAsia" w:hAnsi="Times New Roman" w:cs="Times New Roman"/>
                <w:b/>
                <w:sz w:val="28"/>
                <w:szCs w:val="28"/>
                <w:lang w:eastAsia="ru-RU"/>
              </w:rPr>
              <w:t xml:space="preserve"> использования автомобильных дорог и осуществления дорожной деятельности в соответствии с </w:t>
            </w:r>
            <w:hyperlink r:id="rId15"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Российской Федерации </w:t>
            </w:r>
            <w:r w:rsidRPr="00712151">
              <w:rPr>
                <w:rFonts w:ascii="Times New Roman" w:eastAsiaTheme="minorEastAsia" w:hAnsi="Times New Roman" w:cs="Times New Roman"/>
                <w:b/>
                <w:bCs/>
                <w:color w:val="000000"/>
                <w:sz w:val="28"/>
                <w:szCs w:val="28"/>
                <w:lang w:eastAsia="ru-RU"/>
              </w:rPr>
              <w:t>на 2021 год</w:t>
            </w:r>
          </w:p>
        </w:tc>
      </w:tr>
      <w:tr w:rsidR="00137788" w:rsidRPr="003D26EB"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 xml:space="preserve">№ </w:t>
            </w:r>
            <w:proofErr w:type="gramStart"/>
            <w:r w:rsidRPr="003D26EB">
              <w:rPr>
                <w:rFonts w:ascii="Times New Roman" w:eastAsiaTheme="minorEastAsia" w:hAnsi="Times New Roman" w:cs="Times New Roman"/>
                <w:color w:val="000000"/>
                <w:sz w:val="26"/>
                <w:szCs w:val="26"/>
                <w:lang w:eastAsia="ru-RU"/>
              </w:rPr>
              <w:t>п</w:t>
            </w:r>
            <w:proofErr w:type="gramEnd"/>
            <w:r w:rsidRPr="003D26EB">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3D26EB">
              <w:rPr>
                <w:rFonts w:ascii="Times New Roman" w:eastAsiaTheme="minorEastAsia" w:hAnsi="Times New Roman" w:cs="Times New Roman"/>
                <w:color w:val="000000"/>
                <w:sz w:val="26"/>
                <w:szCs w:val="26"/>
                <w:lang w:eastAsia="ru-RU"/>
              </w:rPr>
              <w:t xml:space="preserve">Сумма </w:t>
            </w:r>
          </w:p>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(тыс. рублей)</w:t>
            </w:r>
          </w:p>
        </w:tc>
      </w:tr>
      <w:tr w:rsidR="00137788" w:rsidRPr="003D26EB" w:rsidTr="00791ACE">
        <w:trPr>
          <w:trHeight w:val="6"/>
        </w:trPr>
        <w:tc>
          <w:tcPr>
            <w:tcW w:w="574" w:type="dxa"/>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137788" w:rsidRPr="003D26EB"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137788" w:rsidRPr="003D26EB"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3</w:t>
            </w:r>
          </w:p>
        </w:tc>
      </w:tr>
      <w:tr w:rsidR="00137788" w:rsidRPr="003D26EB" w:rsidTr="00791ACE">
        <w:trPr>
          <w:trHeight w:val="324"/>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4 123,1</w:t>
            </w:r>
          </w:p>
        </w:tc>
      </w:tr>
      <w:tr w:rsidR="00137788" w:rsidRPr="003D26EB" w:rsidTr="00791ACE">
        <w:trPr>
          <w:trHeight w:val="320"/>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sz w:val="26"/>
                <w:szCs w:val="26"/>
                <w:lang w:eastAsia="ru-RU"/>
              </w:rPr>
              <w:t>961,3</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361,1</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563,9</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w:t>
            </w:r>
            <w:proofErr w:type="gramStart"/>
            <w:r w:rsidRPr="003D26EB">
              <w:rPr>
                <w:rFonts w:ascii="Times New Roman" w:eastAsiaTheme="minorEastAsia" w:hAnsi="Times New Roman" w:cs="Times New Roman"/>
                <w:color w:val="000000"/>
                <w:sz w:val="26"/>
                <w:szCs w:val="26"/>
                <w:lang w:eastAsia="ru-RU"/>
              </w:rPr>
              <w:t>Черно-Озерское</w:t>
            </w:r>
            <w:proofErr w:type="gramEnd"/>
            <w:r w:rsidRPr="003D26EB">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864,8</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1 372,0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3</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712151">
              <w:rPr>
                <w:rFonts w:ascii="Times New Roman" w:eastAsiaTheme="minorEastAsia" w:hAnsi="Times New Roman" w:cs="Times New Roman"/>
                <w:b/>
                <w:bCs/>
                <w:color w:val="000000"/>
                <w:sz w:val="28"/>
                <w:szCs w:val="28"/>
                <w:lang w:eastAsia="ru-RU"/>
              </w:rPr>
              <w:t>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67"/>
        <w:gridCol w:w="6640"/>
        <w:gridCol w:w="2094"/>
      </w:tblGrid>
      <w:tr w:rsidR="00712151" w:rsidRPr="00712151" w:rsidTr="00791ACE">
        <w:trPr>
          <w:trHeight w:val="303"/>
          <w:tblHeader/>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193,0</w:t>
            </w:r>
          </w:p>
        </w:tc>
      </w:tr>
      <w:tr w:rsidR="00712151" w:rsidRPr="00712151" w:rsidTr="00791ACE">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36,2</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12,1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72,4</w:t>
            </w:r>
          </w:p>
        </w:tc>
      </w:tr>
      <w:tr w:rsidR="00712151" w:rsidRPr="00712151" w:rsidTr="00791ACE">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 xml:space="preserve">   </w:t>
            </w:r>
          </w:p>
        </w:tc>
      </w:tr>
    </w:tbl>
    <w:p w:rsidR="00712151" w:rsidRDefault="00712151" w:rsidP="00712151">
      <w:pPr>
        <w:ind w:firstLine="708"/>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4062"/>
        </w:tabs>
      </w:pPr>
      <w:r>
        <w:tab/>
      </w: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2020 год и плановый период 2022 и 2023 годов»</w:t>
            </w: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4</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712151">
              <w:rPr>
                <w:rFonts w:ascii="Times New Roman" w:eastAsiaTheme="minorEastAsia" w:hAnsi="Times New Roman" w:cs="Times New Roman"/>
                <w:b/>
                <w:sz w:val="28"/>
                <w:szCs w:val="28"/>
                <w:lang w:eastAsia="ru-RU"/>
              </w:rPr>
              <w:t>организации деятельности по накоплению (в том числе раздельному накоплению) и транспортированию твердых коммунальных отходов</w:t>
            </w:r>
          </w:p>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sz w:val="28"/>
                <w:szCs w:val="28"/>
                <w:lang w:eastAsia="ru-RU"/>
              </w:rPr>
              <w:t xml:space="preserve"> 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5</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1250"/>
        </w:tabs>
      </w:pPr>
      <w:r>
        <w:tab/>
      </w:r>
    </w:p>
    <w:p w:rsidR="00712151" w:rsidRDefault="00712151" w:rsidP="00712151">
      <w:pPr>
        <w:tabs>
          <w:tab w:val="left" w:pos="1250"/>
        </w:tabs>
      </w:pPr>
    </w:p>
    <w:p w:rsidR="00712151" w:rsidRDefault="00712151" w:rsidP="00712151">
      <w:pPr>
        <w:tabs>
          <w:tab w:val="left" w:pos="1250"/>
        </w:tabs>
      </w:pPr>
    </w:p>
    <w:tbl>
      <w:tblPr>
        <w:tblW w:w="0" w:type="auto"/>
        <w:tblLayout w:type="fixed"/>
        <w:tblLook w:val="0000" w:firstRow="0" w:lastRow="0" w:firstColumn="0" w:lastColumn="0" w:noHBand="0" w:noVBand="0"/>
      </w:tblPr>
      <w:tblGrid>
        <w:gridCol w:w="10"/>
        <w:gridCol w:w="564"/>
        <w:gridCol w:w="10"/>
        <w:gridCol w:w="3795"/>
        <w:gridCol w:w="2838"/>
        <w:gridCol w:w="2084"/>
        <w:gridCol w:w="10"/>
      </w:tblGrid>
      <w:tr w:rsidR="00712151" w:rsidRPr="00712151" w:rsidTr="00791ACE">
        <w:trPr>
          <w:gridAfter w:val="1"/>
          <w:wAfter w:w="10" w:type="dxa"/>
          <w:trHeight w:val="350"/>
        </w:trPr>
        <w:tc>
          <w:tcPr>
            <w:tcW w:w="574"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gridAfter w:val="1"/>
          <w:wAfter w:w="10" w:type="dxa"/>
          <w:trHeight w:val="323"/>
        </w:trPr>
        <w:tc>
          <w:tcPr>
            <w:tcW w:w="9301" w:type="dxa"/>
            <w:gridSpan w:val="6"/>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712151">
              <w:rPr>
                <w:rFonts w:ascii="Times New Roman" w:eastAsiaTheme="minorEastAsia" w:hAnsi="Times New Roman" w:cs="Times New Roman"/>
                <w:color w:val="000000"/>
                <w:sz w:val="24"/>
                <w:szCs w:val="24"/>
                <w:lang w:eastAsia="ru-RU"/>
              </w:rPr>
              <w:t>Таблица 6</w:t>
            </w: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gridAfter w:val="1"/>
          <w:wAfter w:w="10" w:type="dxa"/>
          <w:trHeight w:val="120"/>
        </w:trPr>
        <w:tc>
          <w:tcPr>
            <w:tcW w:w="574"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gridAfter w:val="1"/>
          <w:wAfter w:w="10" w:type="dxa"/>
          <w:trHeight w:val="323"/>
        </w:trPr>
        <w:tc>
          <w:tcPr>
            <w:tcW w:w="9301" w:type="dxa"/>
            <w:gridSpan w:val="6"/>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43445" w:rsidRPr="00E34A0A" w:rsidTr="00791ACE">
        <w:trPr>
          <w:gridAfter w:val="1"/>
          <w:wAfter w:w="10" w:type="dxa"/>
          <w:trHeight w:val="552"/>
        </w:trPr>
        <w:tc>
          <w:tcPr>
            <w:tcW w:w="9301" w:type="dxa"/>
            <w:gridSpan w:val="6"/>
            <w:tcMar>
              <w:top w:w="0" w:type="dxa"/>
              <w:left w:w="0" w:type="dxa"/>
              <w:bottom w:w="0" w:type="dxa"/>
              <w:right w:w="0" w:type="dxa"/>
            </w:tcMar>
            <w:vAlign w:val="center"/>
          </w:tcPr>
          <w:tbl>
            <w:tblPr>
              <w:tblW w:w="0" w:type="auto"/>
              <w:tblLayout w:type="fixed"/>
              <w:tblLook w:val="0000" w:firstRow="0" w:lastRow="0" w:firstColumn="0" w:lastColumn="0" w:noHBand="0" w:noVBand="0"/>
            </w:tblPr>
            <w:tblGrid>
              <w:gridCol w:w="574"/>
              <w:gridCol w:w="6630"/>
              <w:gridCol w:w="2097"/>
            </w:tblGrid>
            <w:tr w:rsidR="00743445" w:rsidRPr="00E34A0A" w:rsidTr="00791ACE">
              <w:trPr>
                <w:trHeight w:val="552"/>
              </w:trPr>
              <w:tc>
                <w:tcPr>
                  <w:tcW w:w="9301" w:type="dxa"/>
                  <w:gridSpan w:val="3"/>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2665EE">
                    <w:rPr>
                      <w:rFonts w:ascii="Times New Roman" w:eastAsiaTheme="minorEastAsia" w:hAnsi="Times New Roman" w:cs="Times New Roman"/>
                      <w:b/>
                      <w:bCs/>
                      <w:color w:val="000000"/>
                      <w:sz w:val="28"/>
                      <w:szCs w:val="28"/>
                      <w:lang w:eastAsia="ru-RU"/>
                    </w:rPr>
                    <w:t>Распределение иных межбюджетных трансфертов на исполнение полномочий по участию в предупреждении и ликвидации последствий чрезвычайных ситуаций в границах поселения на 2021 год</w:t>
                  </w:r>
                </w:p>
              </w:tc>
            </w:tr>
            <w:tr w:rsidR="00743445"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743445"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bl>
            <w:tblPr>
              <w:tblW w:w="15583" w:type="dxa"/>
              <w:tblInd w:w="5" w:type="dxa"/>
              <w:tblLayout w:type="fixed"/>
              <w:tblLook w:val="0000" w:firstRow="0" w:lastRow="0" w:firstColumn="0" w:lastColumn="0" w:noHBand="0" w:noVBand="0"/>
            </w:tblPr>
            <w:tblGrid>
              <w:gridCol w:w="574"/>
              <w:gridCol w:w="6633"/>
              <w:gridCol w:w="2094"/>
              <w:gridCol w:w="2094"/>
              <w:gridCol w:w="2094"/>
              <w:gridCol w:w="2094"/>
            </w:tblGrid>
            <w:tr w:rsidR="00743445"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r>
            <w:tr w:rsidR="00743445"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280,0</w:t>
                  </w: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r>
            <w:tr w:rsidR="00743445"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43445"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rPr>
                <w:cantSplit/>
                <w:trHeight w:val="349"/>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3</w:t>
                  </w:r>
                  <w:r w:rsidRPr="00E34A0A">
                    <w:rPr>
                      <w:rFonts w:ascii="Times New Roman" w:eastAsiaTheme="minorEastAsia" w:hAnsi="Times New Roman" w:cs="Times New Roman"/>
                      <w:color w:val="000000"/>
                      <w:sz w:val="26"/>
                      <w:szCs w:val="26"/>
                      <w:lang w:eastAsia="ru-RU"/>
                    </w:rPr>
                    <w:t>.</w:t>
                  </w:r>
                </w:p>
              </w:tc>
              <w:tc>
                <w:tcPr>
                  <w:tcW w:w="6633"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rPr>
                <w:cantSplit/>
                <w:trHeight w:val="349"/>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4</w:t>
                  </w:r>
                  <w:r w:rsidRPr="00E34A0A">
                    <w:rPr>
                      <w:rFonts w:ascii="Times New Roman" w:eastAsiaTheme="minorEastAsia" w:hAnsi="Times New Roman" w:cs="Times New Roman"/>
                      <w:color w:val="000000"/>
                      <w:sz w:val="26"/>
                      <w:szCs w:val="26"/>
                      <w:lang w:eastAsia="ru-RU"/>
                    </w:rPr>
                    <w:t>.</w:t>
                  </w:r>
                </w:p>
              </w:tc>
              <w:tc>
                <w:tcPr>
                  <w:tcW w:w="6633"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bl>
          <w:p w:rsidR="00743445" w:rsidRPr="00E34A0A" w:rsidRDefault="00743445"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5</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Степное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6</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Рудник-Абагайтуйское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7</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proofErr w:type="gramStart"/>
            <w:r>
              <w:rPr>
                <w:rFonts w:ascii="Times New Roman" w:eastAsiaTheme="minorEastAsia" w:hAnsi="Times New Roman" w:cs="Times New Roman"/>
                <w:color w:val="000000"/>
                <w:sz w:val="26"/>
                <w:szCs w:val="26"/>
                <w:lang w:eastAsia="ru-RU"/>
              </w:rPr>
              <w:t>Черно-Озерское</w:t>
            </w:r>
            <w:proofErr w:type="gramEnd"/>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bl>
    <w:p w:rsidR="00743445" w:rsidRDefault="00743445" w:rsidP="00743445">
      <w:pPr>
        <w:ind w:firstLine="708"/>
        <w:rPr>
          <w:rFonts w:ascii="Arial" w:eastAsiaTheme="minorEastAsia" w:hAnsi="Arial" w:cs="Arial"/>
          <w:sz w:val="2"/>
          <w:szCs w:val="2"/>
          <w:lang w:eastAsia="ru-RU"/>
        </w:rPr>
      </w:pPr>
    </w:p>
    <w:p w:rsidR="00743445" w:rsidRPr="00013577" w:rsidRDefault="00743445" w:rsidP="00743445">
      <w:pPr>
        <w:rPr>
          <w:rFonts w:ascii="Arial" w:eastAsiaTheme="minorEastAsia" w:hAnsi="Arial" w:cs="Arial"/>
          <w:sz w:val="2"/>
          <w:szCs w:val="2"/>
          <w:lang w:eastAsia="ru-RU"/>
        </w:rPr>
      </w:pPr>
    </w:p>
    <w:p w:rsidR="008A3772" w:rsidRDefault="008A3772" w:rsidP="00712151">
      <w:pPr>
        <w:tabs>
          <w:tab w:val="left" w:pos="1250"/>
        </w:tabs>
      </w:pPr>
    </w:p>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Default="008A3772" w:rsidP="008A3772"/>
    <w:p w:rsidR="00712151" w:rsidRDefault="00712151" w:rsidP="008A3772">
      <w:pPr>
        <w:ind w:firstLine="708"/>
      </w:pPr>
    </w:p>
    <w:p w:rsidR="008A3772" w:rsidRDefault="008A3772" w:rsidP="008A3772">
      <w:pPr>
        <w:ind w:firstLine="708"/>
      </w:pPr>
    </w:p>
    <w:p w:rsidR="008A3772" w:rsidRDefault="008A3772" w:rsidP="008A3772">
      <w:pPr>
        <w:ind w:firstLine="708"/>
      </w:pPr>
    </w:p>
    <w:tbl>
      <w:tblPr>
        <w:tblW w:w="0" w:type="auto"/>
        <w:tblLayout w:type="fixed"/>
        <w:tblLook w:val="0000" w:firstRow="0" w:lastRow="0" w:firstColumn="0" w:lastColumn="0" w:noHBand="0" w:noVBand="0"/>
      </w:tblPr>
      <w:tblGrid>
        <w:gridCol w:w="574"/>
        <w:gridCol w:w="3805"/>
        <w:gridCol w:w="2825"/>
        <w:gridCol w:w="2097"/>
      </w:tblGrid>
      <w:tr w:rsidR="008A3772" w:rsidRPr="008A3772" w:rsidTr="00791ACE">
        <w:trPr>
          <w:trHeight w:val="35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8A3772" w:rsidRPr="008A3772" w:rsidRDefault="008A3772" w:rsidP="008A3772">
            <w:pPr>
              <w:keepNext/>
              <w:spacing w:after="0" w:line="240" w:lineRule="auto"/>
              <w:jc w:val="right"/>
              <w:outlineLvl w:val="0"/>
              <w:rPr>
                <w:rFonts w:ascii="Times New Roman" w:eastAsiaTheme="minorEastAsia" w:hAnsi="Times New Roman" w:cs="Times New Roman"/>
                <w:bCs/>
                <w:sz w:val="20"/>
                <w:szCs w:val="20"/>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8A3772">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8A3772" w:rsidRPr="008A3772" w:rsidTr="00791ACE">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8A3772">
              <w:rPr>
                <w:rFonts w:ascii="Times New Roman" w:eastAsiaTheme="minorEastAsia" w:hAnsi="Times New Roman" w:cs="Times New Roman"/>
                <w:color w:val="000000"/>
                <w:sz w:val="24"/>
                <w:szCs w:val="24"/>
                <w:lang w:eastAsia="ru-RU"/>
              </w:rPr>
              <w:t>Таблица 7</w:t>
            </w:r>
          </w:p>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791ACE">
        <w:trPr>
          <w:trHeight w:val="12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791ACE">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D72F1" w:rsidRPr="00DD72F1" w:rsidTr="009B54EB">
        <w:trPr>
          <w:trHeight w:val="552"/>
        </w:trPr>
        <w:tc>
          <w:tcPr>
            <w:tcW w:w="9301" w:type="dxa"/>
            <w:gridSpan w:val="4"/>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DD72F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DD72F1">
              <w:rPr>
                <w:rFonts w:ascii="Times New Roman" w:eastAsiaTheme="minorEastAsia" w:hAnsi="Times New Roman" w:cs="Times New Roman"/>
                <w:b/>
                <w:sz w:val="28"/>
                <w:szCs w:val="28"/>
                <w:lang w:eastAsia="ru-RU"/>
              </w:rPr>
              <w:t>организации в границах поселения тепл</w:t>
            </w:r>
            <w:proofErr w:type="gramStart"/>
            <w:r w:rsidRPr="00DD72F1">
              <w:rPr>
                <w:rFonts w:ascii="Times New Roman" w:eastAsiaTheme="minorEastAsia" w:hAnsi="Times New Roman" w:cs="Times New Roman"/>
                <w:b/>
                <w:sz w:val="28"/>
                <w:szCs w:val="28"/>
                <w:lang w:eastAsia="ru-RU"/>
              </w:rPr>
              <w:t>о-</w:t>
            </w:r>
            <w:proofErr w:type="gramEnd"/>
            <w:r w:rsidRPr="00DD72F1">
              <w:rPr>
                <w:rFonts w:ascii="Times New Roman" w:eastAsiaTheme="minorEastAsia" w:hAnsi="Times New Roman" w:cs="Times New Roman"/>
                <w:b/>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D72F1">
              <w:rPr>
                <w:rFonts w:ascii="Times New Roman" w:eastAsiaTheme="minorEastAsia" w:hAnsi="Times New Roman" w:cs="Times New Roman"/>
                <w:b/>
                <w:bCs/>
                <w:color w:val="000000"/>
                <w:sz w:val="28"/>
                <w:szCs w:val="28"/>
                <w:lang w:eastAsia="ru-RU"/>
              </w:rPr>
              <w:t>на 2021 год</w:t>
            </w:r>
          </w:p>
        </w:tc>
      </w:tr>
      <w:tr w:rsidR="00DD72F1" w:rsidRPr="00DD72F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 xml:space="preserve">№ </w:t>
            </w:r>
            <w:proofErr w:type="gramStart"/>
            <w:r w:rsidRPr="00DD72F1">
              <w:rPr>
                <w:rFonts w:ascii="Times New Roman" w:eastAsiaTheme="minorEastAsia" w:hAnsi="Times New Roman" w:cs="Times New Roman"/>
                <w:color w:val="000000"/>
                <w:sz w:val="26"/>
                <w:szCs w:val="26"/>
                <w:lang w:eastAsia="ru-RU"/>
              </w:rPr>
              <w:t>п</w:t>
            </w:r>
            <w:proofErr w:type="gramEnd"/>
            <w:r w:rsidRPr="00DD72F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DD72F1">
              <w:rPr>
                <w:rFonts w:ascii="Times New Roman" w:eastAsiaTheme="minorEastAsia" w:hAnsi="Times New Roman" w:cs="Times New Roman"/>
                <w:color w:val="000000"/>
                <w:sz w:val="26"/>
                <w:szCs w:val="26"/>
                <w:lang w:eastAsia="ru-RU"/>
              </w:rPr>
              <w:t xml:space="preserve">Сумма </w:t>
            </w:r>
          </w:p>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(тыс. рублей)</w:t>
            </w:r>
          </w:p>
        </w:tc>
      </w:tr>
      <w:tr w:rsidR="00DD72F1" w:rsidRPr="00DD72F1" w:rsidTr="009B54EB">
        <w:trPr>
          <w:trHeight w:val="6"/>
        </w:trPr>
        <w:tc>
          <w:tcPr>
            <w:tcW w:w="574" w:type="dxa"/>
            <w:tcBorders>
              <w:top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DD72F1" w:rsidRPr="00DD72F1" w:rsidRDefault="00DD72F1" w:rsidP="00DD72F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DD72F1" w:rsidRPr="00DD72F1" w:rsidRDefault="00DD72F1" w:rsidP="00DD72F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DD72F1" w:rsidRPr="00DD72F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D72F1">
              <w:rPr>
                <w:rFonts w:ascii="Times New Roman" w:eastAsiaTheme="minorEastAsia" w:hAnsi="Times New Roman" w:cs="Times New Roman"/>
                <w:color w:val="000000"/>
                <w:sz w:val="26"/>
                <w:szCs w:val="26"/>
                <w:lang w:eastAsia="ru-RU"/>
              </w:rPr>
              <w:t>3</w:t>
            </w:r>
          </w:p>
        </w:tc>
      </w:tr>
      <w:tr w:rsidR="00DD72F1" w:rsidRPr="00DD72F1" w:rsidTr="009B54EB">
        <w:trPr>
          <w:trHeight w:val="324"/>
        </w:trPr>
        <w:tc>
          <w:tcPr>
            <w:tcW w:w="574"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D72F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DD72F1" w:rsidRPr="00DD72F1" w:rsidRDefault="00DD72F1" w:rsidP="00DD72F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DD72F1">
              <w:rPr>
                <w:rFonts w:ascii="Times New Roman" w:eastAsiaTheme="minorEastAsia" w:hAnsi="Times New Roman" w:cs="Times New Roman"/>
                <w:b/>
                <w:sz w:val="26"/>
                <w:szCs w:val="26"/>
                <w:lang w:eastAsia="ru-RU"/>
              </w:rPr>
              <w:t>532,4</w:t>
            </w:r>
          </w:p>
        </w:tc>
      </w:tr>
      <w:tr w:rsidR="00DD72F1" w:rsidRPr="00DD72F1" w:rsidTr="009B54EB">
        <w:trPr>
          <w:trHeight w:val="320"/>
        </w:trPr>
        <w:tc>
          <w:tcPr>
            <w:tcW w:w="574"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DD72F1">
              <w:rPr>
                <w:rFonts w:ascii="Times New Roman" w:eastAsiaTheme="minorEastAsia" w:hAnsi="Times New Roman" w:cs="Times New Roman"/>
                <w:color w:val="000000"/>
                <w:sz w:val="26"/>
                <w:szCs w:val="26"/>
                <w:lang w:eastAsia="ru-RU"/>
              </w:rPr>
              <w:t>в том числе:</w:t>
            </w:r>
          </w:p>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DD72F1" w:rsidRPr="00DD72F1" w:rsidTr="009B54EB">
        <w:trPr>
          <w:cantSplit/>
          <w:trHeight w:val="349"/>
        </w:trPr>
        <w:tc>
          <w:tcPr>
            <w:tcW w:w="574"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D72F1">
              <w:rPr>
                <w:rFonts w:ascii="Times New Roman" w:eastAsiaTheme="minorEastAsia" w:hAnsi="Times New Roman" w:cs="Times New Roman"/>
                <w:color w:val="000000"/>
                <w:sz w:val="26"/>
                <w:szCs w:val="26"/>
                <w:lang w:eastAsia="ru-RU"/>
              </w:rPr>
              <w:t>1.</w:t>
            </w:r>
          </w:p>
          <w:p w:rsidR="00DD72F1" w:rsidRPr="00DD72F1" w:rsidRDefault="00DD72F1" w:rsidP="00DD72F1">
            <w:pPr>
              <w:spacing w:after="0" w:line="240" w:lineRule="auto"/>
              <w:rPr>
                <w:rFonts w:ascii="Times New Roman" w:eastAsiaTheme="minorEastAsia" w:hAnsi="Times New Roman" w:cs="Times New Roman"/>
                <w:sz w:val="26"/>
                <w:szCs w:val="26"/>
                <w:lang w:eastAsia="ru-RU"/>
              </w:rPr>
            </w:pPr>
            <w:r w:rsidRPr="00DD72F1">
              <w:rPr>
                <w:rFonts w:ascii="Times New Roman" w:eastAsiaTheme="minorEastAsia" w:hAnsi="Times New Roman" w:cs="Times New Roman"/>
                <w:sz w:val="26"/>
                <w:szCs w:val="26"/>
                <w:lang w:eastAsia="ru-RU"/>
              </w:rPr>
              <w:t xml:space="preserve">   2.</w:t>
            </w:r>
          </w:p>
        </w:tc>
        <w:tc>
          <w:tcPr>
            <w:tcW w:w="8727" w:type="dxa"/>
            <w:gridSpan w:val="2"/>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DD72F1">
              <w:rPr>
                <w:rFonts w:ascii="Times New Roman" w:eastAsiaTheme="minorEastAsia" w:hAnsi="Times New Roman" w:cs="Times New Roman"/>
                <w:color w:val="000000"/>
                <w:sz w:val="26"/>
                <w:szCs w:val="26"/>
                <w:lang w:eastAsia="ru-RU"/>
              </w:rPr>
              <w:t xml:space="preserve">Сельское поселение «Рудник-Абагайтуйское»                                                60,0                                    </w:t>
            </w:r>
          </w:p>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DD72F1">
              <w:rPr>
                <w:rFonts w:ascii="Times New Roman" w:eastAsiaTheme="minorEastAsia" w:hAnsi="Times New Roman" w:cs="Times New Roman"/>
                <w:color w:val="000000"/>
                <w:sz w:val="26"/>
                <w:szCs w:val="26"/>
                <w:lang w:eastAsia="ru-RU"/>
              </w:rPr>
              <w:t>Сельское поселения «Красновеликанское»                                                    203,3</w:t>
            </w:r>
          </w:p>
        </w:tc>
      </w:tr>
      <w:tr w:rsidR="00DD72F1" w:rsidRPr="00DD72F1" w:rsidTr="009B54EB">
        <w:trPr>
          <w:cantSplit/>
          <w:trHeight w:val="349"/>
        </w:trPr>
        <w:tc>
          <w:tcPr>
            <w:tcW w:w="574" w:type="dxa"/>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D72F1">
              <w:rPr>
                <w:rFonts w:ascii="Times New Roman" w:eastAsiaTheme="minorEastAsia" w:hAnsi="Times New Roman" w:cs="Times New Roman"/>
                <w:color w:val="000000"/>
                <w:sz w:val="26"/>
                <w:szCs w:val="26"/>
                <w:lang w:eastAsia="ru-RU"/>
              </w:rPr>
              <w:t>3.</w:t>
            </w:r>
          </w:p>
          <w:p w:rsidR="00DD72F1" w:rsidRPr="00DD72F1" w:rsidRDefault="00DD72F1" w:rsidP="00DD72F1">
            <w:pPr>
              <w:spacing w:after="0" w:line="240" w:lineRule="auto"/>
              <w:rPr>
                <w:rFonts w:ascii="Times New Roman" w:eastAsiaTheme="minorEastAsia" w:hAnsi="Times New Roman" w:cs="Times New Roman"/>
                <w:sz w:val="26"/>
                <w:szCs w:val="26"/>
                <w:lang w:eastAsia="ru-RU"/>
              </w:rPr>
            </w:pPr>
            <w:r w:rsidRPr="00DD72F1">
              <w:rPr>
                <w:rFonts w:ascii="Times New Roman" w:eastAsiaTheme="minorEastAsia" w:hAnsi="Times New Roman" w:cs="Times New Roman"/>
                <w:sz w:val="26"/>
                <w:szCs w:val="26"/>
                <w:lang w:eastAsia="ru-RU"/>
              </w:rPr>
              <w:t xml:space="preserve">   </w:t>
            </w:r>
          </w:p>
        </w:tc>
        <w:tc>
          <w:tcPr>
            <w:tcW w:w="8727" w:type="dxa"/>
            <w:gridSpan w:val="2"/>
            <w:tcMar>
              <w:top w:w="0" w:type="dxa"/>
              <w:left w:w="0" w:type="dxa"/>
              <w:bottom w:w="0" w:type="dxa"/>
              <w:right w:w="0" w:type="dxa"/>
            </w:tcMar>
          </w:tcPr>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DD72F1">
              <w:rPr>
                <w:rFonts w:ascii="Times New Roman" w:eastAsiaTheme="minorEastAsia" w:hAnsi="Times New Roman" w:cs="Times New Roman"/>
                <w:color w:val="000000"/>
                <w:sz w:val="26"/>
                <w:szCs w:val="26"/>
                <w:lang w:eastAsia="ru-RU"/>
              </w:rPr>
              <w:t>Сельское поселение «</w:t>
            </w:r>
            <w:proofErr w:type="gramStart"/>
            <w:r w:rsidRPr="00DD72F1">
              <w:rPr>
                <w:rFonts w:ascii="Times New Roman" w:eastAsiaTheme="minorEastAsia" w:hAnsi="Times New Roman" w:cs="Times New Roman"/>
                <w:color w:val="000000"/>
                <w:sz w:val="26"/>
                <w:szCs w:val="26"/>
                <w:lang w:eastAsia="ru-RU"/>
              </w:rPr>
              <w:t>Черно-Озерское</w:t>
            </w:r>
            <w:proofErr w:type="gramEnd"/>
            <w:r w:rsidRPr="00DD72F1">
              <w:rPr>
                <w:rFonts w:ascii="Times New Roman" w:eastAsiaTheme="minorEastAsia" w:hAnsi="Times New Roman" w:cs="Times New Roman"/>
                <w:color w:val="000000"/>
                <w:sz w:val="26"/>
                <w:szCs w:val="26"/>
                <w:lang w:eastAsia="ru-RU"/>
              </w:rPr>
              <w:t xml:space="preserve">»                                                          269,1                                    </w:t>
            </w:r>
          </w:p>
          <w:p w:rsidR="00DD72F1" w:rsidRPr="00DD72F1" w:rsidRDefault="00DD72F1" w:rsidP="00DD72F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p>
        </w:tc>
      </w:tr>
    </w:tbl>
    <w:p w:rsidR="00BD69B1" w:rsidRDefault="00BD69B1" w:rsidP="008A3772">
      <w:pPr>
        <w:ind w:firstLine="708"/>
      </w:pPr>
    </w:p>
    <w:p w:rsidR="00BD69B1" w:rsidRPr="00BD69B1" w:rsidRDefault="00BD69B1" w:rsidP="00BD69B1"/>
    <w:p w:rsidR="00BD69B1" w:rsidRDefault="00BD69B1"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E7694E" w:rsidRDefault="00E7694E"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lastRenderedPageBreak/>
        <w:tab/>
      </w:r>
      <w:r w:rsidRPr="008A3772">
        <w:rPr>
          <w:rFonts w:ascii="Times New Roman" w:eastAsiaTheme="minorEastAsia" w:hAnsi="Times New Roman" w:cs="Times New Roman"/>
          <w:bCs/>
          <w:sz w:val="24"/>
          <w:szCs w:val="24"/>
          <w:lang w:eastAsia="ru-RU"/>
        </w:rPr>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E7694E"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Таблица 8</w:t>
            </w:r>
          </w:p>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1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552"/>
        </w:trPr>
        <w:tc>
          <w:tcPr>
            <w:tcW w:w="9301" w:type="dxa"/>
            <w:gridSpan w:val="4"/>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Распределение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w:t>
            </w:r>
          </w:p>
        </w:tc>
      </w:tr>
      <w:tr w:rsidR="00F76929"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F76929"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F76929" w:rsidRPr="00E34A0A" w:rsidRDefault="00F76929" w:rsidP="00F76929">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F76929"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541CAD"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541CAD" w:rsidRPr="00E34A0A" w:rsidRDefault="00541CAD"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27 540,2</w:t>
            </w:r>
          </w:p>
        </w:tc>
      </w:tr>
      <w:tr w:rsidR="00541CAD"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541CAD"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541CAD" w:rsidRPr="00E34A0A" w:rsidRDefault="00541CAD"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sz w:val="26"/>
                <w:szCs w:val="26"/>
                <w:lang w:eastAsia="ru-RU"/>
              </w:rPr>
              <w:t>3 642,6</w:t>
            </w:r>
          </w:p>
        </w:tc>
      </w:tr>
      <w:tr w:rsidR="00541CAD"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541CAD" w:rsidRPr="00E34A0A" w:rsidRDefault="00541CAD"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1 289,6</w:t>
            </w:r>
          </w:p>
        </w:tc>
      </w:tr>
      <w:tr w:rsidR="00541CAD"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tcPr>
          <w:p w:rsidR="00541CAD" w:rsidRPr="00E34A0A" w:rsidRDefault="00541CAD"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541CAD" w:rsidRPr="00E34A0A" w:rsidRDefault="00541CAD" w:rsidP="00791AC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Городское поселение «Забайкальское»</w:t>
            </w:r>
          </w:p>
        </w:tc>
        <w:tc>
          <w:tcPr>
            <w:tcW w:w="2094" w:type="dxa"/>
            <w:tcMar>
              <w:top w:w="0" w:type="dxa"/>
              <w:left w:w="40" w:type="dxa"/>
              <w:bottom w:w="0" w:type="dxa"/>
              <w:right w:w="40" w:type="dxa"/>
            </w:tcMar>
            <w:vAlign w:val="bottom"/>
          </w:tcPr>
          <w:p w:rsidR="00541CAD" w:rsidRPr="00E34A0A" w:rsidRDefault="00541CAD"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eastAsia="ru-RU"/>
              </w:rPr>
              <w:t>22 608,0</w:t>
            </w:r>
          </w:p>
        </w:tc>
      </w:tr>
    </w:tbl>
    <w:p w:rsidR="00F76929" w:rsidRDefault="00F76929" w:rsidP="00BD69B1"/>
    <w:p w:rsidR="00E7694E" w:rsidRDefault="00E7694E" w:rsidP="00BD69B1"/>
    <w:p w:rsidR="00E7694E" w:rsidRDefault="00E7694E" w:rsidP="00BD69B1"/>
    <w:p w:rsidR="00E7694E" w:rsidRDefault="00E7694E" w:rsidP="00BD69B1"/>
    <w:p w:rsidR="00E7694E" w:rsidRDefault="00E7694E"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791ACE" w:rsidRDefault="00791ACE"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F76929"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9</w:t>
            </w:r>
          </w:p>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1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552"/>
        </w:trPr>
        <w:tc>
          <w:tcPr>
            <w:tcW w:w="9301" w:type="dxa"/>
            <w:gridSpan w:val="4"/>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3143B4">
              <w:rPr>
                <w:rFonts w:ascii="Times New Roman" w:eastAsia="Times New Roman" w:hAnsi="Times New Roman" w:cs="Times New Roman"/>
                <w:b/>
                <w:sz w:val="28"/>
                <w:szCs w:val="28"/>
                <w:lang w:eastAsia="ru-RU"/>
              </w:rPr>
              <w:t>обеспечения развития и укрепления материально-технической базы домов культуры в населенных пунктах с числом до 50 тысяч человек</w:t>
            </w:r>
            <w:r w:rsidRPr="00E34A0A">
              <w:rPr>
                <w:rFonts w:ascii="Times New Roman" w:eastAsiaTheme="minorEastAsia" w:hAnsi="Times New Roman" w:cs="Times New Roman"/>
                <w:b/>
                <w:bCs/>
                <w:color w:val="000000"/>
                <w:sz w:val="28"/>
                <w:szCs w:val="28"/>
                <w:lang w:eastAsia="ru-RU"/>
              </w:rPr>
              <w:t>, на 2021 год</w:t>
            </w:r>
          </w:p>
        </w:tc>
      </w:tr>
      <w:tr w:rsidR="00F76929"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F76929"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F76929" w:rsidRPr="00E34A0A" w:rsidRDefault="00F76929" w:rsidP="00F76929">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F76929"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F76929"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469,7</w:t>
            </w:r>
          </w:p>
        </w:tc>
      </w:tr>
      <w:tr w:rsidR="00F76929"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76929"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117,4</w:t>
            </w:r>
          </w:p>
        </w:tc>
      </w:tr>
      <w:tr w:rsidR="00F76929"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352,3</w:t>
            </w:r>
          </w:p>
        </w:tc>
      </w:tr>
    </w:tbl>
    <w:p w:rsidR="00F76929" w:rsidRDefault="00F76929" w:rsidP="00F76929"/>
    <w:p w:rsidR="00E7694E" w:rsidRDefault="00E7694E" w:rsidP="00BD69B1"/>
    <w:p w:rsidR="00BD69B1" w:rsidRDefault="00BD69B1"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Pr="00BD69B1" w:rsidRDefault="00791ACE" w:rsidP="00BD69B1"/>
    <w:p w:rsidR="00BD69B1" w:rsidRPr="00BD69B1" w:rsidRDefault="00BD69B1" w:rsidP="00BD69B1"/>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к решению Совета муниципального района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91ACE" w:rsidRDefault="00791ACE" w:rsidP="00791AC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10</w:t>
            </w:r>
          </w:p>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1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552"/>
        </w:trPr>
        <w:tc>
          <w:tcPr>
            <w:tcW w:w="9301" w:type="dxa"/>
            <w:gridSpan w:val="4"/>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по </w:t>
            </w:r>
            <w:r w:rsidRPr="00013577">
              <w:rPr>
                <w:rFonts w:ascii="Times New Roman" w:eastAsia="Times New Roman" w:hAnsi="Times New Roman" w:cs="Times New Roman"/>
                <w:b/>
                <w:sz w:val="28"/>
                <w:szCs w:val="28"/>
                <w:lang w:eastAsia="ru-RU"/>
              </w:rPr>
              <w:t>внесение изменений в генеральный план сельских поселений</w:t>
            </w:r>
            <w:r w:rsidRPr="00E34A0A">
              <w:rPr>
                <w:rFonts w:ascii="Times New Roman" w:eastAsiaTheme="minorEastAsia" w:hAnsi="Times New Roman" w:cs="Times New Roman"/>
                <w:b/>
                <w:bCs/>
                <w:color w:val="000000"/>
                <w:sz w:val="28"/>
                <w:szCs w:val="28"/>
                <w:lang w:eastAsia="ru-RU"/>
              </w:rPr>
              <w:t>, на 2021 год</w:t>
            </w:r>
          </w:p>
        </w:tc>
      </w:tr>
      <w:tr w:rsidR="00791ACE"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791ACE"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91ACE"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91ACE"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508,0</w:t>
            </w:r>
          </w:p>
        </w:tc>
      </w:tr>
      <w:tr w:rsidR="00791ACE"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250,0</w:t>
            </w: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250,0</w:t>
            </w: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Сельское</w:t>
            </w:r>
            <w:r w:rsidRPr="00E34A0A">
              <w:rPr>
                <w:rFonts w:ascii="Times New Roman" w:eastAsiaTheme="minorEastAsia" w:hAnsi="Times New Roman" w:cs="Times New Roman"/>
                <w:color w:val="000000"/>
                <w:sz w:val="26"/>
                <w:szCs w:val="26"/>
                <w:lang w:eastAsia="ru-RU"/>
              </w:rPr>
              <w:t xml:space="preserve">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eastAsia="ru-RU"/>
              </w:rPr>
              <w:t>8,0</w:t>
            </w:r>
          </w:p>
        </w:tc>
      </w:tr>
    </w:tbl>
    <w:p w:rsidR="00791ACE" w:rsidRDefault="00791ACE" w:rsidP="00791ACE"/>
    <w:p w:rsidR="00F76929" w:rsidRDefault="00F76929" w:rsidP="00BD69B1"/>
    <w:p w:rsidR="00F76929" w:rsidRDefault="00F76929" w:rsidP="00BD69B1"/>
    <w:p w:rsidR="00F76929" w:rsidRDefault="00F76929"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к решению Совета муниципального района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91ACE" w:rsidRDefault="00791ACE" w:rsidP="00791AC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w:t>
            </w:r>
            <w:r w:rsidR="00650D4E">
              <w:rPr>
                <w:rFonts w:ascii="Times New Roman" w:eastAsiaTheme="minorEastAsia" w:hAnsi="Times New Roman" w:cs="Times New Roman"/>
                <w:color w:val="000000"/>
                <w:sz w:val="24"/>
                <w:szCs w:val="24"/>
                <w:lang w:eastAsia="ru-RU"/>
              </w:rPr>
              <w:t>1</w:t>
            </w:r>
          </w:p>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1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9B54EB">
        <w:trPr>
          <w:trHeight w:val="552"/>
        </w:trPr>
        <w:tc>
          <w:tcPr>
            <w:tcW w:w="9301" w:type="dxa"/>
            <w:gridSpan w:val="4"/>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FB239A">
              <w:rPr>
                <w:rFonts w:ascii="Times New Roman" w:eastAsiaTheme="minorEastAsia" w:hAnsi="Times New Roman" w:cs="Times New Roman"/>
                <w:b/>
                <w:bCs/>
                <w:color w:val="000000"/>
                <w:sz w:val="28"/>
                <w:szCs w:val="28"/>
                <w:lang w:eastAsia="ru-RU"/>
              </w:rPr>
              <w:t xml:space="preserve">по </w:t>
            </w:r>
            <w:r w:rsidRPr="00FB239A">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ешению</w:t>
            </w:r>
            <w:r w:rsidRPr="00FB239A">
              <w:rPr>
                <w:rFonts w:ascii="Times New Roman" w:eastAsia="Times New Roman" w:hAnsi="Times New Roman" w:cs="Times New Roman"/>
                <w:b/>
                <w:sz w:val="28"/>
                <w:szCs w:val="28"/>
                <w:lang w:eastAsia="ru-RU"/>
              </w:rPr>
              <w:t xml:space="preserve">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r w:rsidRPr="00E34A0A">
              <w:rPr>
                <w:rFonts w:ascii="Times New Roman" w:eastAsiaTheme="minorEastAsia" w:hAnsi="Times New Roman" w:cs="Times New Roman"/>
                <w:b/>
                <w:bCs/>
                <w:color w:val="000000"/>
                <w:sz w:val="28"/>
                <w:szCs w:val="28"/>
                <w:lang w:eastAsia="ru-RU"/>
              </w:rPr>
              <w:t>, на 2021 год</w:t>
            </w:r>
          </w:p>
        </w:tc>
      </w:tr>
      <w:tr w:rsidR="00650D4E" w:rsidRPr="00E34A0A"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650D4E" w:rsidRPr="00E34A0A" w:rsidTr="009B54EB">
        <w:trPr>
          <w:trHeight w:val="6"/>
        </w:trPr>
        <w:tc>
          <w:tcPr>
            <w:tcW w:w="574" w:type="dxa"/>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650D4E" w:rsidRPr="00E34A0A" w:rsidRDefault="00650D4E" w:rsidP="00650D4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10"/>
        <w:gridCol w:w="564"/>
        <w:gridCol w:w="10"/>
        <w:gridCol w:w="6623"/>
        <w:gridCol w:w="10"/>
        <w:gridCol w:w="2084"/>
        <w:gridCol w:w="10"/>
      </w:tblGrid>
      <w:tr w:rsidR="00650D4E" w:rsidRPr="00E34A0A" w:rsidTr="009B54EB">
        <w:trPr>
          <w:gridAfter w:val="1"/>
          <w:wAfter w:w="10" w:type="dxa"/>
          <w:trHeight w:val="303"/>
          <w:tblHeader/>
        </w:trPr>
        <w:tc>
          <w:tcPr>
            <w:tcW w:w="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650D4E" w:rsidRPr="00E34A0A" w:rsidTr="009B54EB">
        <w:tblPrEx>
          <w:tblLook w:val="04A0" w:firstRow="1" w:lastRow="0" w:firstColumn="1" w:lastColumn="0" w:noHBand="0" w:noVBand="1"/>
        </w:tblPrEx>
        <w:trPr>
          <w:gridAfter w:val="1"/>
          <w:wAfter w:w="10" w:type="dxa"/>
          <w:trHeight w:val="324"/>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gridSpan w:val="2"/>
            <w:tcMar>
              <w:top w:w="0" w:type="dxa"/>
              <w:left w:w="40" w:type="dxa"/>
              <w:bottom w:w="0" w:type="dxa"/>
              <w:right w:w="40" w:type="dxa"/>
            </w:tcMar>
            <w:vAlign w:val="bottom"/>
            <w:hideMark/>
          </w:tcPr>
          <w:p w:rsidR="00650D4E" w:rsidRPr="00395BB1"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val="en-US" w:eastAsia="ru-RU"/>
              </w:rPr>
            </w:pPr>
            <w:r>
              <w:rPr>
                <w:rFonts w:ascii="Times New Roman" w:eastAsiaTheme="minorEastAsia" w:hAnsi="Times New Roman" w:cs="Times New Roman"/>
                <w:b/>
                <w:sz w:val="26"/>
                <w:szCs w:val="26"/>
                <w:lang w:val="en-US" w:eastAsia="ru-RU"/>
              </w:rPr>
              <w:t>15 348,0</w:t>
            </w:r>
          </w:p>
        </w:tc>
      </w:tr>
      <w:tr w:rsidR="00650D4E" w:rsidRPr="00E34A0A" w:rsidTr="009B54EB">
        <w:tblPrEx>
          <w:tblLook w:val="04A0" w:firstRow="1" w:lastRow="0" w:firstColumn="1" w:lastColumn="0" w:noHBand="0" w:noVBand="1"/>
        </w:tblPrEx>
        <w:trPr>
          <w:gridAfter w:val="1"/>
          <w:wAfter w:w="10" w:type="dxa"/>
          <w:trHeight w:val="320"/>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650D4E" w:rsidRPr="00E34A0A" w:rsidTr="009B54EB">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1 755</w:t>
            </w:r>
            <w:r>
              <w:rPr>
                <w:rFonts w:ascii="Times New Roman" w:eastAsiaTheme="minorEastAsia" w:hAnsi="Times New Roman" w:cs="Times New Roman"/>
                <w:sz w:val="26"/>
                <w:szCs w:val="26"/>
                <w:lang w:eastAsia="ru-RU"/>
              </w:rPr>
              <w:t>,0</w:t>
            </w:r>
          </w:p>
        </w:tc>
      </w:tr>
      <w:tr w:rsidR="00650D4E" w:rsidRPr="00E34A0A" w:rsidTr="009B54EB">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1 775,0</w:t>
            </w:r>
          </w:p>
        </w:tc>
      </w:tr>
      <w:tr w:rsidR="00650D4E" w:rsidRPr="00E34A0A" w:rsidTr="009B54EB">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3</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2 293</w:t>
            </w:r>
            <w:r>
              <w:rPr>
                <w:rFonts w:ascii="Times New Roman" w:eastAsiaTheme="minorEastAsia" w:hAnsi="Times New Roman" w:cs="Times New Roman"/>
                <w:sz w:val="26"/>
                <w:szCs w:val="26"/>
                <w:lang w:eastAsia="ru-RU"/>
              </w:rPr>
              <w:t>,0</w:t>
            </w:r>
          </w:p>
        </w:tc>
      </w:tr>
      <w:tr w:rsidR="00650D4E" w:rsidRPr="00E34A0A" w:rsidTr="009B54EB">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4</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2 873</w:t>
            </w:r>
            <w:r>
              <w:rPr>
                <w:rFonts w:ascii="Times New Roman" w:eastAsiaTheme="minorEastAsia" w:hAnsi="Times New Roman" w:cs="Times New Roman"/>
                <w:sz w:val="26"/>
                <w:szCs w:val="26"/>
                <w:lang w:eastAsia="ru-RU"/>
              </w:rPr>
              <w:t>,0</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5</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Степное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395BB1"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val="en-US" w:eastAsia="ru-RU"/>
              </w:rPr>
            </w:pPr>
            <w:r>
              <w:rPr>
                <w:rFonts w:ascii="Times New Roman" w:eastAsiaTheme="minorEastAsia" w:hAnsi="Times New Roman" w:cs="Times New Roman"/>
                <w:sz w:val="26"/>
                <w:szCs w:val="26"/>
                <w:lang w:val="en-US" w:eastAsia="ru-RU"/>
              </w:rPr>
              <w:t>2 641,0</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6</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Рудник-Абагайтуйское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595,0</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7</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Сельское</w:t>
            </w:r>
            <w:r w:rsidRPr="00E34A0A">
              <w:rPr>
                <w:rFonts w:ascii="Times New Roman" w:eastAsiaTheme="minorEastAsia" w:hAnsi="Times New Roman" w:cs="Times New Roman"/>
                <w:color w:val="000000"/>
                <w:sz w:val="26"/>
                <w:szCs w:val="26"/>
                <w:lang w:eastAsia="ru-RU"/>
              </w:rPr>
              <w:t xml:space="preserve"> поселение «</w:t>
            </w:r>
            <w:proofErr w:type="gramStart"/>
            <w:r>
              <w:rPr>
                <w:rFonts w:ascii="Times New Roman" w:eastAsiaTheme="minorEastAsia" w:hAnsi="Times New Roman" w:cs="Times New Roman"/>
                <w:color w:val="000000"/>
                <w:sz w:val="26"/>
                <w:szCs w:val="26"/>
                <w:lang w:eastAsia="ru-RU"/>
              </w:rPr>
              <w:t>Черно-Озерское</w:t>
            </w:r>
            <w:proofErr w:type="gramEnd"/>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val="en-US" w:eastAsia="ru-RU"/>
              </w:rPr>
              <w:t>1 123</w:t>
            </w:r>
            <w:r>
              <w:rPr>
                <w:rFonts w:ascii="Times New Roman" w:eastAsiaTheme="minorEastAsia" w:hAnsi="Times New Roman" w:cs="Times New Roman"/>
                <w:sz w:val="26"/>
                <w:szCs w:val="26"/>
                <w:lang w:eastAsia="ru-RU"/>
              </w:rPr>
              <w:t>,0</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8</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Городское</w:t>
            </w:r>
            <w:r w:rsidRPr="00E34A0A">
              <w:rPr>
                <w:rFonts w:ascii="Times New Roman" w:eastAsiaTheme="minorEastAsia" w:hAnsi="Times New Roman" w:cs="Times New Roman"/>
                <w:color w:val="000000"/>
                <w:sz w:val="26"/>
                <w:szCs w:val="26"/>
                <w:lang w:eastAsia="ru-RU"/>
              </w:rPr>
              <w:t xml:space="preserve"> поселение «</w:t>
            </w:r>
            <w:r>
              <w:rPr>
                <w:rFonts w:ascii="Times New Roman" w:eastAsiaTheme="minorEastAsia" w:hAnsi="Times New Roman" w:cs="Times New Roman"/>
                <w:color w:val="000000"/>
                <w:sz w:val="26"/>
                <w:szCs w:val="26"/>
                <w:lang w:eastAsia="ru-RU"/>
              </w:rPr>
              <w:t>Забайкальское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val="en-US" w:eastAsia="ru-RU"/>
              </w:rPr>
              <w:t>2 293</w:t>
            </w:r>
            <w:r>
              <w:rPr>
                <w:rFonts w:ascii="Times New Roman" w:eastAsiaTheme="minorEastAsia" w:hAnsi="Times New Roman" w:cs="Times New Roman"/>
                <w:sz w:val="26"/>
                <w:szCs w:val="26"/>
                <w:lang w:eastAsia="ru-RU"/>
              </w:rPr>
              <w:t>,0</w:t>
            </w:r>
          </w:p>
        </w:tc>
      </w:tr>
    </w:tbl>
    <w:p w:rsidR="00791ACE" w:rsidRDefault="00791ACE" w:rsidP="00791ACE"/>
    <w:p w:rsidR="00F76929" w:rsidRDefault="00F76929" w:rsidP="00BD69B1"/>
    <w:p w:rsidR="00F76929" w:rsidRDefault="00F76929" w:rsidP="00BD69B1"/>
    <w:p w:rsidR="00F76929" w:rsidRDefault="00F76929" w:rsidP="00BD69B1"/>
    <w:p w:rsidR="00F76929" w:rsidRDefault="00F76929" w:rsidP="00BD69B1"/>
    <w:p w:rsidR="00650D4E" w:rsidRDefault="00650D4E" w:rsidP="00BD69B1"/>
    <w:p w:rsidR="00650D4E" w:rsidRDefault="00650D4E" w:rsidP="00BD69B1"/>
    <w:p w:rsidR="00650D4E" w:rsidRDefault="00650D4E" w:rsidP="00BD69B1"/>
    <w:p w:rsidR="00650D4E" w:rsidRDefault="00650D4E" w:rsidP="00BD69B1"/>
    <w:p w:rsidR="00650D4E" w:rsidRDefault="00650D4E" w:rsidP="00BD69B1"/>
    <w:p w:rsidR="00F76929" w:rsidRDefault="00F76929" w:rsidP="00BD69B1"/>
    <w:p w:rsidR="00650D4E" w:rsidRPr="008A3772" w:rsidRDefault="00650D4E" w:rsidP="00650D4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650D4E" w:rsidRPr="008A3772" w:rsidRDefault="00650D4E" w:rsidP="00650D4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650D4E" w:rsidRDefault="00650D4E" w:rsidP="00650D4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650D4E" w:rsidRPr="00E34A0A" w:rsidTr="009B54EB">
        <w:trPr>
          <w:trHeight w:val="323"/>
        </w:trPr>
        <w:tc>
          <w:tcPr>
            <w:tcW w:w="9301" w:type="dxa"/>
            <w:gridSpan w:val="4"/>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12</w:t>
            </w:r>
          </w:p>
          <w:p w:rsidR="00650D4E" w:rsidRPr="00E34A0A" w:rsidRDefault="00650D4E"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9B54EB">
        <w:trPr>
          <w:trHeight w:val="120"/>
        </w:trPr>
        <w:tc>
          <w:tcPr>
            <w:tcW w:w="574" w:type="dxa"/>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9B54EB">
        <w:trPr>
          <w:trHeight w:val="323"/>
        </w:trPr>
        <w:tc>
          <w:tcPr>
            <w:tcW w:w="9301" w:type="dxa"/>
            <w:gridSpan w:val="4"/>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9B54EB">
        <w:trPr>
          <w:trHeight w:val="552"/>
        </w:trPr>
        <w:tc>
          <w:tcPr>
            <w:tcW w:w="9301" w:type="dxa"/>
            <w:gridSpan w:val="4"/>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5864B6">
              <w:rPr>
                <w:rFonts w:ascii="Times New Roman" w:eastAsiaTheme="minorEastAsia" w:hAnsi="Times New Roman" w:cs="Times New Roman"/>
                <w:b/>
                <w:bCs/>
                <w:color w:val="000000"/>
                <w:sz w:val="28"/>
                <w:szCs w:val="28"/>
                <w:lang w:eastAsia="ru-RU"/>
              </w:rPr>
              <w:t xml:space="preserve">по </w:t>
            </w:r>
            <w:r w:rsidRPr="005864B6">
              <w:rPr>
                <w:rFonts w:ascii="Times New Roman" w:eastAsia="Times New Roman" w:hAnsi="Times New Roman" w:cs="Times New Roman"/>
                <w:b/>
                <w:color w:val="000000"/>
                <w:sz w:val="28"/>
                <w:szCs w:val="28"/>
                <w:lang w:eastAsia="ru-RU"/>
              </w:rPr>
              <w:t>планирование и предоставление межбюджетных трансфертов местным бюджетам муниципальных образований</w:t>
            </w:r>
            <w:r w:rsidRPr="00E34A0A">
              <w:rPr>
                <w:rFonts w:ascii="Times New Roman" w:eastAsiaTheme="minorEastAsia" w:hAnsi="Times New Roman" w:cs="Times New Roman"/>
                <w:b/>
                <w:bCs/>
                <w:color w:val="000000"/>
                <w:sz w:val="28"/>
                <w:szCs w:val="28"/>
                <w:lang w:eastAsia="ru-RU"/>
              </w:rPr>
              <w:t>, на 2021 год</w:t>
            </w:r>
          </w:p>
        </w:tc>
      </w:tr>
      <w:tr w:rsidR="00650D4E" w:rsidRPr="00E34A0A"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650D4E" w:rsidRPr="00E34A0A" w:rsidTr="009B54EB">
        <w:trPr>
          <w:trHeight w:val="6"/>
        </w:trPr>
        <w:tc>
          <w:tcPr>
            <w:tcW w:w="574" w:type="dxa"/>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650D4E" w:rsidRPr="00E34A0A" w:rsidRDefault="00650D4E"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650D4E" w:rsidRPr="00E34A0A" w:rsidRDefault="00650D4E" w:rsidP="00650D4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10"/>
        <w:gridCol w:w="564"/>
        <w:gridCol w:w="10"/>
        <w:gridCol w:w="6623"/>
        <w:gridCol w:w="10"/>
        <w:gridCol w:w="2084"/>
        <w:gridCol w:w="10"/>
      </w:tblGrid>
      <w:tr w:rsidR="00650D4E" w:rsidRPr="00E34A0A" w:rsidTr="009B54EB">
        <w:trPr>
          <w:gridAfter w:val="1"/>
          <w:wAfter w:w="10" w:type="dxa"/>
          <w:trHeight w:val="303"/>
          <w:tblHeader/>
        </w:trPr>
        <w:tc>
          <w:tcPr>
            <w:tcW w:w="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650D4E" w:rsidRPr="00E34A0A" w:rsidTr="009B54EB">
        <w:tblPrEx>
          <w:tblLook w:val="04A0" w:firstRow="1" w:lastRow="0" w:firstColumn="1" w:lastColumn="0" w:noHBand="0" w:noVBand="1"/>
        </w:tblPrEx>
        <w:trPr>
          <w:gridAfter w:val="1"/>
          <w:wAfter w:w="10" w:type="dxa"/>
          <w:trHeight w:val="324"/>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10 982,7</w:t>
            </w:r>
          </w:p>
        </w:tc>
      </w:tr>
      <w:tr w:rsidR="00650D4E" w:rsidRPr="00E34A0A" w:rsidTr="009B54EB">
        <w:tblPrEx>
          <w:tblLook w:val="04A0" w:firstRow="1" w:lastRow="0" w:firstColumn="1" w:lastColumn="0" w:noHBand="0" w:noVBand="1"/>
        </w:tblPrEx>
        <w:trPr>
          <w:gridAfter w:val="1"/>
          <w:wAfter w:w="10" w:type="dxa"/>
          <w:trHeight w:val="320"/>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650D4E" w:rsidRPr="00E34A0A" w:rsidTr="009B54EB">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6 837,6</w:t>
            </w:r>
          </w:p>
        </w:tc>
      </w:tr>
      <w:tr w:rsidR="00650D4E" w:rsidRPr="00E34A0A" w:rsidTr="009B54EB">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1 147,9</w:t>
            </w:r>
          </w:p>
        </w:tc>
      </w:tr>
      <w:tr w:rsidR="00650D4E" w:rsidRPr="00E34A0A" w:rsidTr="009B54EB">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3</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564,9</w:t>
            </w:r>
          </w:p>
        </w:tc>
      </w:tr>
      <w:tr w:rsidR="00650D4E" w:rsidRPr="00E34A0A" w:rsidTr="009B54EB">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4</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512,9</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5</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Степное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918,7</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6</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Рудник-Абагайтуйское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58,4</w:t>
            </w:r>
          </w:p>
        </w:tc>
      </w:tr>
      <w:tr w:rsidR="00650D4E" w:rsidRPr="00E34A0A" w:rsidTr="009B54EB">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7</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Сельское</w:t>
            </w:r>
            <w:r w:rsidRPr="00E34A0A">
              <w:rPr>
                <w:rFonts w:ascii="Times New Roman" w:eastAsiaTheme="minorEastAsia" w:hAnsi="Times New Roman" w:cs="Times New Roman"/>
                <w:color w:val="000000"/>
                <w:sz w:val="26"/>
                <w:szCs w:val="26"/>
                <w:lang w:eastAsia="ru-RU"/>
              </w:rPr>
              <w:t xml:space="preserve"> поселение «</w:t>
            </w:r>
            <w:proofErr w:type="gramStart"/>
            <w:r>
              <w:rPr>
                <w:rFonts w:ascii="Times New Roman" w:eastAsiaTheme="minorEastAsia" w:hAnsi="Times New Roman" w:cs="Times New Roman"/>
                <w:color w:val="000000"/>
                <w:sz w:val="26"/>
                <w:szCs w:val="26"/>
                <w:lang w:eastAsia="ru-RU"/>
              </w:rPr>
              <w:t>Черно-Озерское</w:t>
            </w:r>
            <w:proofErr w:type="gramEnd"/>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eastAsia="ru-RU"/>
              </w:rPr>
              <w:t>942,3</w:t>
            </w:r>
          </w:p>
        </w:tc>
      </w:tr>
    </w:tbl>
    <w:p w:rsidR="00650D4E" w:rsidRDefault="00650D4E" w:rsidP="00650D4E"/>
    <w:p w:rsidR="00791ACE" w:rsidRDefault="00791ACE" w:rsidP="00BD69B1"/>
    <w:p w:rsidR="00791ACE" w:rsidRDefault="00791ACE" w:rsidP="00BD69B1"/>
    <w:p w:rsidR="00791ACE" w:rsidRDefault="00791ACE" w:rsidP="00BD69B1"/>
    <w:p w:rsidR="00F76929" w:rsidRDefault="00F76929" w:rsidP="00BD69B1"/>
    <w:p w:rsidR="00650D4E" w:rsidRDefault="00650D4E" w:rsidP="00BD69B1"/>
    <w:p w:rsidR="00650D4E" w:rsidRDefault="00650D4E" w:rsidP="00BD69B1"/>
    <w:p w:rsidR="00650D4E" w:rsidRDefault="00650D4E" w:rsidP="00BD69B1"/>
    <w:p w:rsidR="00650D4E" w:rsidRDefault="00650D4E" w:rsidP="00BD69B1"/>
    <w:p w:rsidR="00650D4E" w:rsidRDefault="00650D4E" w:rsidP="00BD69B1"/>
    <w:p w:rsidR="00650D4E" w:rsidRDefault="00650D4E" w:rsidP="00BD69B1"/>
    <w:p w:rsidR="00E7694E" w:rsidRPr="00BD69B1" w:rsidRDefault="00E7694E" w:rsidP="00BD69B1"/>
    <w:tbl>
      <w:tblPr>
        <w:tblW w:w="9356" w:type="dxa"/>
        <w:tblLayout w:type="fixed"/>
        <w:tblLook w:val="0000" w:firstRow="0" w:lastRow="0" w:firstColumn="0" w:lastColumn="0" w:noHBand="0" w:noVBand="0"/>
      </w:tblPr>
      <w:tblGrid>
        <w:gridCol w:w="574"/>
        <w:gridCol w:w="3805"/>
        <w:gridCol w:w="4977"/>
      </w:tblGrid>
      <w:tr w:rsidR="00BD69B1" w:rsidRPr="00BD69B1" w:rsidTr="00E7694E">
        <w:trPr>
          <w:trHeight w:val="350"/>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Приложение №19</w:t>
            </w:r>
          </w:p>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к решению Совета муниципального района</w:t>
            </w:r>
          </w:p>
          <w:p w:rsidR="00BD69B1" w:rsidRPr="00BD69B1" w:rsidRDefault="00BD69B1" w:rsidP="00BD69B1">
            <w:pPr>
              <w:keepNext/>
              <w:spacing w:after="0" w:line="240" w:lineRule="auto"/>
              <w:jc w:val="right"/>
              <w:outlineLvl w:val="0"/>
              <w:rPr>
                <w:rFonts w:ascii="Times New Roman" w:eastAsiaTheme="minorEastAsia" w:hAnsi="Times New Roman" w:cs="Times New Roman"/>
                <w:bCs/>
                <w:sz w:val="20"/>
                <w:szCs w:val="20"/>
                <w:lang w:eastAsia="ru-RU"/>
              </w:rPr>
            </w:pPr>
            <w:r w:rsidRPr="00BD69B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BD69B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BD69B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BD69B1">
              <w:rPr>
                <w:rFonts w:ascii="Times New Roman" w:eastAsiaTheme="minorEastAsia" w:hAnsi="Times New Roman" w:cs="Times New Roman"/>
                <w:color w:val="000000"/>
                <w:sz w:val="24"/>
                <w:szCs w:val="24"/>
                <w:lang w:eastAsia="ru-RU"/>
              </w:rPr>
              <w:t>Таблица 1</w:t>
            </w:r>
          </w:p>
        </w:tc>
      </w:tr>
      <w:tr w:rsidR="00BD69B1" w:rsidRPr="00BD69B1" w:rsidTr="00E7694E">
        <w:trPr>
          <w:trHeight w:val="134"/>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552"/>
        </w:trPr>
        <w:tc>
          <w:tcPr>
            <w:tcW w:w="9356" w:type="dxa"/>
            <w:gridSpan w:val="3"/>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roofErr w:type="gramStart"/>
            <w:r w:rsidRPr="00BD69B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BD69B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BD69B1">
                <w:rPr>
                  <w:rFonts w:ascii="Times New Roman" w:eastAsiaTheme="minorEastAsia" w:hAnsi="Times New Roman" w:cs="Times New Roman"/>
                  <w:b/>
                  <w:sz w:val="28"/>
                  <w:szCs w:val="28"/>
                  <w:lang w:eastAsia="ru-RU"/>
                </w:rPr>
                <w:t>законодательством</w:t>
              </w:r>
            </w:hyperlink>
            <w:r w:rsidRPr="00BD69B1">
              <w:rPr>
                <w:rFonts w:ascii="Times New Roman" w:eastAsiaTheme="minorEastAsia" w:hAnsi="Times New Roman" w:cs="Times New Roman"/>
                <w:b/>
                <w:sz w:val="28"/>
                <w:szCs w:val="28"/>
                <w:lang w:eastAsia="ru-RU"/>
              </w:rPr>
              <w:t xml:space="preserve"> </w:t>
            </w:r>
            <w:r w:rsidRPr="00BD69B1">
              <w:rPr>
                <w:rFonts w:ascii="Times New Roman" w:eastAsiaTheme="minorEastAsia" w:hAnsi="Times New Roman" w:cs="Times New Roman"/>
                <w:b/>
                <w:bCs/>
                <w:color w:val="000000"/>
                <w:sz w:val="28"/>
                <w:szCs w:val="28"/>
                <w:lang w:eastAsia="ru-RU"/>
              </w:rPr>
              <w:t>на плановый период 2022 и 2023 годов</w:t>
            </w:r>
            <w:proofErr w:type="gramEnd"/>
          </w:p>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
          <w:tbl>
            <w:tblPr>
              <w:tblW w:w="9209" w:type="dxa"/>
              <w:tblLayout w:type="fixed"/>
              <w:tblLook w:val="0000" w:firstRow="0" w:lastRow="0" w:firstColumn="0" w:lastColumn="0" w:noHBand="0" w:noVBand="0"/>
            </w:tblPr>
            <w:tblGrid>
              <w:gridCol w:w="574"/>
              <w:gridCol w:w="5522"/>
              <w:gridCol w:w="1559"/>
              <w:gridCol w:w="1554"/>
            </w:tblGrid>
            <w:tr w:rsidR="00BD69B1" w:rsidRPr="00BD69B1" w:rsidTr="00791ACE">
              <w:trPr>
                <w:trHeight w:val="366"/>
              </w:trPr>
              <w:tc>
                <w:tcPr>
                  <w:tcW w:w="5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 xml:space="preserve">№ </w:t>
                  </w:r>
                  <w:proofErr w:type="gramStart"/>
                  <w:r w:rsidRPr="00BD69B1">
                    <w:rPr>
                      <w:rFonts w:ascii="Times New Roman" w:eastAsiaTheme="minorEastAsia" w:hAnsi="Times New Roman" w:cs="Times New Roman"/>
                      <w:color w:val="000000"/>
                      <w:sz w:val="26"/>
                      <w:szCs w:val="26"/>
                      <w:lang w:eastAsia="ru-RU"/>
                    </w:rPr>
                    <w:t>п</w:t>
                  </w:r>
                  <w:proofErr w:type="gramEnd"/>
                  <w:r w:rsidRPr="00BD69B1">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Сумма (тыс. рублей)</w:t>
                  </w:r>
                </w:p>
              </w:tc>
            </w:tr>
            <w:tr w:rsidR="00BD69B1" w:rsidRPr="00BD69B1" w:rsidTr="00791ACE">
              <w:trPr>
                <w:trHeight w:val="365"/>
              </w:trPr>
              <w:tc>
                <w:tcPr>
                  <w:tcW w:w="5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2023 год</w:t>
                  </w:r>
                </w:p>
              </w:tc>
            </w:tr>
          </w:tbl>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BD69B1" w:rsidRPr="00BD69B1"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4</w:t>
                  </w:r>
                </w:p>
              </w:tc>
            </w:tr>
            <w:tr w:rsidR="00BD69B1" w:rsidRPr="00BD69B1" w:rsidTr="00791ACE">
              <w:trPr>
                <w:trHeight w:val="303"/>
                <w:tblHeader/>
              </w:trPr>
              <w:tc>
                <w:tcPr>
                  <w:tcW w:w="574"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c>
                <w:tcPr>
                  <w:tcW w:w="154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w:t>
                  </w:r>
                  <w:proofErr w:type="gramStart"/>
                  <w:r w:rsidRPr="00BD69B1">
                    <w:rPr>
                      <w:rFonts w:ascii="Times New Roman" w:eastAsiaTheme="minorEastAsia" w:hAnsi="Times New Roman" w:cs="Times New Roman"/>
                      <w:color w:val="000000"/>
                      <w:sz w:val="26"/>
                      <w:szCs w:val="26"/>
                      <w:lang w:eastAsia="ru-RU"/>
                    </w:rPr>
                    <w:t>Черно-Озерское</w:t>
                  </w:r>
                  <w:proofErr w:type="gramEnd"/>
                  <w:r w:rsidRPr="00BD69B1">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r>
          </w:tbl>
          <w:p w:rsidR="00BD69B1" w:rsidRPr="00BD69B1" w:rsidRDefault="00BD69B1" w:rsidP="00BD69B1">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BD69B1"/>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BD69B1" w:rsidRDefault="00BD69B1" w:rsidP="00F03750"/>
    <w:p w:rsidR="00F03750" w:rsidRDefault="00F03750" w:rsidP="00F03750"/>
    <w:p w:rsidR="00F03750" w:rsidRDefault="00F03750" w:rsidP="00F03750"/>
    <w:tbl>
      <w:tblPr>
        <w:tblW w:w="9356" w:type="dxa"/>
        <w:tblLayout w:type="fixed"/>
        <w:tblLook w:val="0000" w:firstRow="0" w:lastRow="0" w:firstColumn="0" w:lastColumn="0" w:noHBand="0" w:noVBand="0"/>
      </w:tblPr>
      <w:tblGrid>
        <w:gridCol w:w="574"/>
        <w:gridCol w:w="3805"/>
        <w:gridCol w:w="1717"/>
        <w:gridCol w:w="1559"/>
        <w:gridCol w:w="1554"/>
        <w:gridCol w:w="147"/>
      </w:tblGrid>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2</w:t>
            </w:r>
          </w:p>
        </w:tc>
      </w:tr>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137788" w:rsidRPr="009E4C3F" w:rsidTr="00137788">
        <w:trPr>
          <w:gridAfter w:val="1"/>
          <w:wAfter w:w="142" w:type="dxa"/>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 xml:space="preserve">№ </w:t>
            </w:r>
            <w:proofErr w:type="gramStart"/>
            <w:r w:rsidRPr="009E4C3F">
              <w:rPr>
                <w:rFonts w:ascii="Times New Roman" w:eastAsiaTheme="minorEastAsia" w:hAnsi="Times New Roman" w:cs="Times New Roman"/>
                <w:color w:val="000000"/>
                <w:sz w:val="26"/>
                <w:szCs w:val="26"/>
                <w:lang w:eastAsia="ru-RU"/>
              </w:rPr>
              <w:t>п</w:t>
            </w:r>
            <w:proofErr w:type="gramEnd"/>
            <w:r w:rsidRPr="009E4C3F">
              <w:rPr>
                <w:rFonts w:ascii="Times New Roman" w:eastAsiaTheme="minorEastAsia" w:hAnsi="Times New Roman" w:cs="Times New Roman"/>
                <w:color w:val="000000"/>
                <w:sz w:val="26"/>
                <w:szCs w:val="26"/>
                <w:lang w:eastAsia="ru-RU"/>
              </w:rPr>
              <w:t>/п</w:t>
            </w:r>
          </w:p>
        </w:tc>
        <w:tc>
          <w:tcPr>
            <w:tcW w:w="552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Сумма (тыс. рублей)</w:t>
            </w:r>
          </w:p>
        </w:tc>
      </w:tr>
      <w:tr w:rsidR="00137788" w:rsidRPr="009E4C3F" w:rsidTr="00137788">
        <w:trPr>
          <w:gridAfter w:val="1"/>
          <w:wAfter w:w="142" w:type="dxa"/>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2023 год</w:t>
            </w:r>
          </w:p>
        </w:tc>
      </w:tr>
    </w:tbl>
    <w:p w:rsidR="00137788" w:rsidRPr="009E4C3F"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137788" w:rsidRPr="009E4C3F"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4</w:t>
            </w:r>
          </w:p>
        </w:tc>
      </w:tr>
      <w:tr w:rsidR="00137788" w:rsidRPr="009E4C3F" w:rsidTr="00791ACE">
        <w:trPr>
          <w:trHeight w:val="303"/>
          <w:tblHeader/>
        </w:trPr>
        <w:tc>
          <w:tcPr>
            <w:tcW w:w="574"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3 664,1</w:t>
            </w:r>
          </w:p>
        </w:tc>
        <w:tc>
          <w:tcPr>
            <w:tcW w:w="1549"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3 775,4</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766,7</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 xml:space="preserve">        </w:t>
            </w:r>
            <w:r>
              <w:rPr>
                <w:rFonts w:ascii="Times New Roman" w:eastAsiaTheme="minorEastAsia" w:hAnsi="Times New Roman" w:cs="Times New Roman"/>
                <w:color w:val="000000"/>
                <w:sz w:val="26"/>
                <w:szCs w:val="26"/>
                <w:lang w:eastAsia="ru-RU"/>
              </w:rPr>
              <w:t xml:space="preserve">     </w:t>
            </w:r>
            <w:r w:rsidRPr="009E4C3F">
              <w:rPr>
                <w:rFonts w:ascii="Times New Roman" w:eastAsiaTheme="minorEastAsia" w:hAnsi="Times New Roman" w:cs="Times New Roman"/>
                <w:color w:val="000000"/>
                <w:sz w:val="26"/>
                <w:szCs w:val="26"/>
                <w:lang w:eastAsia="ru-RU"/>
              </w:rPr>
              <w:t xml:space="preserve"> 790,1</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355,0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365,7</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288,3</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297,0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w:t>
            </w:r>
            <w:proofErr w:type="gramStart"/>
            <w:r w:rsidRPr="009E4C3F">
              <w:rPr>
                <w:rFonts w:ascii="Times New Roman" w:eastAsiaTheme="minorEastAsia" w:hAnsi="Times New Roman" w:cs="Times New Roman"/>
                <w:color w:val="000000"/>
                <w:sz w:val="26"/>
                <w:szCs w:val="26"/>
                <w:lang w:eastAsia="ru-RU"/>
              </w:rPr>
              <w:t>Черно-Озерское</w:t>
            </w:r>
            <w:proofErr w:type="gramEnd"/>
            <w:r w:rsidRPr="009E4C3F">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905,1</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932,6</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1 349,0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1 390,0</w:t>
            </w:r>
          </w:p>
        </w:tc>
      </w:tr>
    </w:tbl>
    <w:p w:rsid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F03750" w:rsidRDefault="00F03750" w:rsidP="00F03750">
      <w:pPr>
        <w:ind w:firstLine="708"/>
      </w:pPr>
    </w:p>
    <w:p w:rsidR="00F03750" w:rsidRDefault="00F03750" w:rsidP="00F03750">
      <w:pPr>
        <w:ind w:firstLine="708"/>
      </w:pPr>
    </w:p>
    <w:tbl>
      <w:tblPr>
        <w:tblW w:w="9356" w:type="dxa"/>
        <w:tblLayout w:type="fixed"/>
        <w:tblLook w:val="0000" w:firstRow="0" w:lastRow="0" w:firstColumn="0" w:lastColumn="0" w:noHBand="0" w:noVBand="0"/>
      </w:tblPr>
      <w:tblGrid>
        <w:gridCol w:w="574"/>
        <w:gridCol w:w="3805"/>
        <w:gridCol w:w="4977"/>
      </w:tblGrid>
      <w:tr w:rsidR="00F03750" w:rsidRPr="00F03750" w:rsidTr="00791ACE">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3</w:t>
            </w:r>
          </w:p>
        </w:tc>
      </w:tr>
      <w:tr w:rsidR="00F03750" w:rsidRPr="00F03750" w:rsidTr="00791ACE">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c>
                <w:tcPr>
                  <w:tcW w:w="154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574"/>
        <w:gridCol w:w="3805"/>
        <w:gridCol w:w="4977"/>
      </w:tblGrid>
      <w:tr w:rsidR="00F03750" w:rsidRPr="00F03750" w:rsidTr="00791ACE">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4</w:t>
            </w:r>
          </w:p>
        </w:tc>
      </w:tr>
      <w:tr w:rsidR="00F03750" w:rsidRPr="00F03750" w:rsidTr="00791ACE">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F03750">
              <w:rPr>
                <w:rFonts w:ascii="Times New Roman" w:eastAsiaTheme="minorEastAsia" w:hAnsi="Times New Roman" w:cs="Times New Roman"/>
                <w:b/>
                <w:sz w:val="28"/>
                <w:szCs w:val="28"/>
                <w:lang w:eastAsia="ru-RU"/>
              </w:rPr>
              <w:t xml:space="preserve">организации деятельности по накоплению (в том числе раздельному накоплению) и транспортированию твердых коммунальных отходов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10"/>
        <w:gridCol w:w="564"/>
        <w:gridCol w:w="10"/>
        <w:gridCol w:w="3795"/>
        <w:gridCol w:w="1727"/>
        <w:gridCol w:w="1559"/>
        <w:gridCol w:w="1549"/>
        <w:gridCol w:w="142"/>
      </w:tblGrid>
      <w:tr w:rsidR="00F03750" w:rsidRPr="00F03750" w:rsidTr="00791ACE">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5</w:t>
            </w:r>
          </w:p>
        </w:tc>
      </w:tr>
      <w:tr w:rsidR="00F03750" w:rsidRPr="00F03750" w:rsidTr="00791ACE">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8"/>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F03750">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F03750" w:rsidRPr="00F03750" w:rsidTr="00791ACE">
        <w:trPr>
          <w:gridBefore w:val="1"/>
          <w:gridAfter w:val="1"/>
          <w:wBefore w:w="10" w:type="dxa"/>
          <w:wAfter w:w="142" w:type="dxa"/>
          <w:trHeight w:val="303"/>
          <w:tblHeader/>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bl>
    <w:p w:rsidR="00F03750" w:rsidRPr="00F03750" w:rsidRDefault="00F03750" w:rsidP="00F03750">
      <w:pPr>
        <w:jc w:val="center"/>
        <w:rPr>
          <w:rFonts w:eastAsiaTheme="minorEastAsia" w:cs="Times New Roman"/>
          <w:sz w:val="26"/>
          <w:szCs w:val="26"/>
          <w:lang w:eastAsia="ru-RU"/>
        </w:rPr>
      </w:pPr>
    </w:p>
    <w:p w:rsidR="005F74BE" w:rsidRDefault="005F74BE" w:rsidP="00F03750">
      <w:pPr>
        <w:ind w:firstLine="708"/>
      </w:pPr>
    </w:p>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F03750" w:rsidRDefault="005F74BE" w:rsidP="005F74BE">
      <w:pPr>
        <w:tabs>
          <w:tab w:val="left" w:pos="910"/>
        </w:tabs>
      </w:pPr>
      <w:r>
        <w:tab/>
      </w: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tbl>
      <w:tblPr>
        <w:tblW w:w="9498" w:type="dxa"/>
        <w:tblLayout w:type="fixed"/>
        <w:tblLook w:val="0000" w:firstRow="0" w:lastRow="0" w:firstColumn="0" w:lastColumn="0" w:noHBand="0" w:noVBand="0"/>
      </w:tblPr>
      <w:tblGrid>
        <w:gridCol w:w="574"/>
        <w:gridCol w:w="3805"/>
        <w:gridCol w:w="2284"/>
        <w:gridCol w:w="2835"/>
      </w:tblGrid>
      <w:tr w:rsidR="005F74BE" w:rsidRPr="005F74BE" w:rsidTr="00791ACE">
        <w:trPr>
          <w:trHeight w:val="35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Приложение №19</w:t>
            </w: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к решению Совета муниципального района</w:t>
            </w:r>
          </w:p>
          <w:p w:rsidR="005F74BE" w:rsidRPr="005F74BE" w:rsidRDefault="005F74BE" w:rsidP="005F74BE">
            <w:pPr>
              <w:keepNext/>
              <w:spacing w:after="0" w:line="240" w:lineRule="auto"/>
              <w:jc w:val="right"/>
              <w:outlineLvl w:val="0"/>
              <w:rPr>
                <w:rFonts w:ascii="Times New Roman" w:eastAsiaTheme="minorEastAsia" w:hAnsi="Times New Roman" w:cs="Times New Roman"/>
                <w:bCs/>
                <w:sz w:val="20"/>
                <w:szCs w:val="20"/>
                <w:lang w:eastAsia="ru-RU"/>
              </w:rPr>
            </w:pPr>
            <w:r w:rsidRPr="005F74BE">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5F74BE">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5F74BE">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5F74BE" w:rsidRPr="005F74BE" w:rsidTr="00791ACE">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5F74BE">
              <w:rPr>
                <w:rFonts w:ascii="Times New Roman" w:eastAsiaTheme="minorEastAsia" w:hAnsi="Times New Roman" w:cs="Times New Roman"/>
                <w:color w:val="000000"/>
                <w:sz w:val="24"/>
                <w:szCs w:val="24"/>
                <w:lang w:eastAsia="ru-RU"/>
              </w:rPr>
              <w:t>Таблица 6</w:t>
            </w:r>
          </w:p>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1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552"/>
        </w:trPr>
        <w:tc>
          <w:tcPr>
            <w:tcW w:w="9498" w:type="dxa"/>
            <w:gridSpan w:val="4"/>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5F74BE">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5F74BE">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5F74BE">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5F74BE" w:rsidRPr="005F74BE"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 xml:space="preserve">№ </w:t>
                  </w:r>
                  <w:proofErr w:type="gramStart"/>
                  <w:r w:rsidRPr="005F74BE">
                    <w:rPr>
                      <w:rFonts w:ascii="Times New Roman" w:eastAsiaTheme="minorEastAsia" w:hAnsi="Times New Roman" w:cs="Times New Roman"/>
                      <w:color w:val="000000"/>
                      <w:sz w:val="26"/>
                      <w:szCs w:val="26"/>
                      <w:lang w:eastAsia="ru-RU"/>
                    </w:rPr>
                    <w:t>п</w:t>
                  </w:r>
                  <w:proofErr w:type="gramEnd"/>
                  <w:r w:rsidRPr="005F74BE">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Сумма (тыс. рублей)</w:t>
                  </w:r>
                </w:p>
              </w:tc>
            </w:tr>
            <w:tr w:rsidR="005F74BE" w:rsidRPr="005F74BE"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2023 год</w:t>
                  </w:r>
                </w:p>
              </w:tc>
            </w:tr>
          </w:tbl>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5F74BE" w:rsidRPr="005F74BE"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4</w:t>
                  </w:r>
                </w:p>
              </w:tc>
            </w:tr>
          </w:tbl>
          <w:p w:rsidR="005F74BE" w:rsidRPr="005F74BE" w:rsidRDefault="005F74BE" w:rsidP="005F74BE">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5F74BE" w:rsidRPr="005F74BE" w:rsidTr="00791ACE">
        <w:trPr>
          <w:trHeight w:val="324"/>
        </w:trPr>
        <w:tc>
          <w:tcPr>
            <w:tcW w:w="574" w:type="dxa"/>
            <w:tcMar>
              <w:top w:w="0" w:type="dxa"/>
              <w:left w:w="0" w:type="dxa"/>
              <w:bottom w:w="0" w:type="dxa"/>
              <w:right w:w="0" w:type="dxa"/>
            </w:tcMar>
          </w:tcPr>
          <w:p w:rsidR="005F74BE" w:rsidRPr="005F74BE" w:rsidRDefault="005F74BE" w:rsidP="005F74BE">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140,0           140,0</w:t>
            </w:r>
          </w:p>
        </w:tc>
      </w:tr>
      <w:tr w:rsidR="005F74BE" w:rsidRPr="005F74BE" w:rsidTr="00791ACE">
        <w:trPr>
          <w:trHeight w:val="3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«Билитуйское»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w:t>
            </w:r>
            <w:r w:rsidRPr="005F74BE">
              <w:rPr>
                <w:rFonts w:ascii="Times New Roman" w:eastAsiaTheme="minorEastAsia" w:hAnsi="Times New Roman" w:cs="Times New Roman"/>
                <w:sz w:val="26"/>
                <w:szCs w:val="26"/>
                <w:lang w:eastAsia="ru-RU"/>
              </w:rPr>
              <w:t xml:space="preserve">              </w:t>
            </w:r>
            <w:r w:rsidRPr="005F74BE">
              <w:rPr>
                <w:rFonts w:ascii="Times New Roman" w:eastAsiaTheme="minorEastAsia" w:hAnsi="Times New Roman" w:cs="Times New Roman"/>
                <w:color w:val="000000"/>
                <w:sz w:val="26"/>
                <w:szCs w:val="26"/>
                <w:lang w:eastAsia="ru-RU"/>
              </w:rPr>
              <w:t>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3.</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«Красновеликанское»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4.</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5.</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«Степное»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6.</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w:t>
            </w:r>
            <w:proofErr w:type="gramStart"/>
            <w:r w:rsidRPr="005F74BE">
              <w:rPr>
                <w:rFonts w:ascii="Times New Roman" w:eastAsiaTheme="minorEastAsia" w:hAnsi="Times New Roman" w:cs="Times New Roman"/>
                <w:color w:val="000000"/>
                <w:sz w:val="26"/>
                <w:szCs w:val="26"/>
                <w:lang w:eastAsia="ru-RU"/>
              </w:rPr>
              <w:t>Черно-Озерское</w:t>
            </w:r>
            <w:proofErr w:type="gramEnd"/>
            <w:r w:rsidRPr="005F74BE">
              <w:rPr>
                <w:rFonts w:ascii="Times New Roman" w:eastAsiaTheme="minorEastAsia" w:hAnsi="Times New Roman" w:cs="Times New Roman"/>
                <w:color w:val="000000"/>
                <w:sz w:val="26"/>
                <w:szCs w:val="26"/>
                <w:lang w:eastAsia="ru-RU"/>
              </w:rPr>
              <w:t>»</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7.</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«Даурское»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20,0              20,0</w:t>
            </w:r>
          </w:p>
        </w:tc>
      </w:tr>
    </w:tbl>
    <w:p w:rsidR="00D026D5" w:rsidRDefault="00D026D5" w:rsidP="005F74BE">
      <w:pPr>
        <w:tabs>
          <w:tab w:val="left" w:pos="910"/>
        </w:tabs>
      </w:pPr>
    </w:p>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Default="00D026D5" w:rsidP="00D026D5"/>
    <w:p w:rsidR="005F74BE" w:rsidRDefault="005F74BE" w:rsidP="00D026D5"/>
    <w:p w:rsidR="00D026D5" w:rsidRDefault="00D026D5" w:rsidP="00D026D5"/>
    <w:p w:rsidR="00D026D5" w:rsidRDefault="00D026D5" w:rsidP="00D026D5"/>
    <w:p w:rsidR="00D026D5" w:rsidRDefault="00D026D5" w:rsidP="00D026D5"/>
    <w:tbl>
      <w:tblPr>
        <w:tblW w:w="9498" w:type="dxa"/>
        <w:tblLayout w:type="fixed"/>
        <w:tblLook w:val="0000" w:firstRow="0" w:lastRow="0" w:firstColumn="0" w:lastColumn="0" w:noHBand="0" w:noVBand="0"/>
      </w:tblPr>
      <w:tblGrid>
        <w:gridCol w:w="574"/>
        <w:gridCol w:w="3805"/>
        <w:gridCol w:w="2284"/>
        <w:gridCol w:w="2835"/>
      </w:tblGrid>
      <w:tr w:rsidR="00D026D5" w:rsidRPr="00D026D5" w:rsidTr="00791ACE">
        <w:trPr>
          <w:trHeight w:val="35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Приложение №19</w:t>
            </w: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к решению Совета муниципального района</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D026D5">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D026D5">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0"/>
                <w:szCs w:val="20"/>
                <w:lang w:eastAsia="ru-RU"/>
              </w:rPr>
            </w:pPr>
            <w:r w:rsidRPr="00D026D5">
              <w:rPr>
                <w:rFonts w:ascii="Times New Roman" w:eastAsiaTheme="minorEastAsia" w:hAnsi="Times New Roman" w:cs="Times New Roman"/>
                <w:bCs/>
                <w:sz w:val="24"/>
                <w:szCs w:val="24"/>
                <w:lang w:eastAsia="ru-RU"/>
              </w:rPr>
              <w:t xml:space="preserve"> 2023 годов»</w:t>
            </w:r>
          </w:p>
        </w:tc>
      </w:tr>
      <w:tr w:rsidR="00D026D5" w:rsidRPr="00D026D5" w:rsidTr="00791ACE">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D026D5">
              <w:rPr>
                <w:rFonts w:ascii="Times New Roman" w:eastAsiaTheme="minorEastAsia" w:hAnsi="Times New Roman" w:cs="Times New Roman"/>
                <w:color w:val="000000"/>
                <w:sz w:val="24"/>
                <w:szCs w:val="24"/>
                <w:lang w:eastAsia="ru-RU"/>
              </w:rPr>
              <w:t>Таблица 7</w:t>
            </w:r>
          </w:p>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1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552"/>
        </w:trPr>
        <w:tc>
          <w:tcPr>
            <w:tcW w:w="9498" w:type="dxa"/>
            <w:gridSpan w:val="4"/>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D026D5">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D026D5">
              <w:rPr>
                <w:rFonts w:ascii="Times New Roman" w:eastAsiaTheme="minorEastAsia" w:hAnsi="Times New Roman" w:cs="Times New Roman"/>
                <w:b/>
                <w:sz w:val="28"/>
                <w:szCs w:val="28"/>
                <w:lang w:eastAsia="ru-RU"/>
              </w:rPr>
              <w:t>организации в границах поселения тепл</w:t>
            </w:r>
            <w:proofErr w:type="gramStart"/>
            <w:r w:rsidRPr="00D026D5">
              <w:rPr>
                <w:rFonts w:ascii="Times New Roman" w:eastAsiaTheme="minorEastAsia" w:hAnsi="Times New Roman" w:cs="Times New Roman"/>
                <w:b/>
                <w:sz w:val="28"/>
                <w:szCs w:val="28"/>
                <w:lang w:eastAsia="ru-RU"/>
              </w:rPr>
              <w:t>о-</w:t>
            </w:r>
            <w:proofErr w:type="gramEnd"/>
            <w:r w:rsidRPr="00D026D5">
              <w:rPr>
                <w:rFonts w:ascii="Times New Roman" w:eastAsiaTheme="minorEastAsia" w:hAnsi="Times New Roman" w:cs="Times New Roman"/>
                <w:b/>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026D5">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D026D5" w:rsidRPr="00D026D5"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 xml:space="preserve">№ </w:t>
                  </w:r>
                  <w:proofErr w:type="gramStart"/>
                  <w:r w:rsidRPr="00D026D5">
                    <w:rPr>
                      <w:rFonts w:ascii="Times New Roman" w:eastAsiaTheme="minorEastAsia" w:hAnsi="Times New Roman" w:cs="Times New Roman"/>
                      <w:color w:val="000000"/>
                      <w:sz w:val="26"/>
                      <w:szCs w:val="26"/>
                      <w:lang w:eastAsia="ru-RU"/>
                    </w:rPr>
                    <w:t>п</w:t>
                  </w:r>
                  <w:proofErr w:type="gramEnd"/>
                  <w:r w:rsidRPr="00D026D5">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Сумма (тыс. рублей)</w:t>
                  </w:r>
                </w:p>
              </w:tc>
            </w:tr>
            <w:tr w:rsidR="00D026D5" w:rsidRPr="00D026D5"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2023 год</w:t>
                  </w:r>
                </w:p>
              </w:tc>
            </w:tr>
          </w:tbl>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D026D5" w:rsidRPr="00D026D5"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4</w:t>
                  </w:r>
                </w:p>
              </w:tc>
            </w:tr>
          </w:tbl>
          <w:p w:rsidR="00D026D5" w:rsidRPr="00D026D5" w:rsidRDefault="00D026D5" w:rsidP="00D026D5">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D026D5" w:rsidRPr="00D026D5" w:rsidTr="00791ACE">
        <w:trPr>
          <w:trHeight w:val="324"/>
        </w:trPr>
        <w:tc>
          <w:tcPr>
            <w:tcW w:w="574" w:type="dxa"/>
            <w:tcMar>
              <w:top w:w="0" w:type="dxa"/>
              <w:left w:w="0" w:type="dxa"/>
              <w:bottom w:w="0" w:type="dxa"/>
              <w:right w:w="0" w:type="dxa"/>
            </w:tcMar>
          </w:tcPr>
          <w:p w:rsidR="00D026D5" w:rsidRPr="00D026D5" w:rsidRDefault="00D026D5" w:rsidP="00D026D5">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60,0           60,0</w:t>
            </w:r>
          </w:p>
        </w:tc>
      </w:tr>
      <w:tr w:rsidR="00D026D5" w:rsidRPr="00D026D5" w:rsidTr="00791ACE">
        <w:trPr>
          <w:trHeight w:val="3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D026D5" w:rsidRPr="00D026D5" w:rsidTr="00791ACE">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60,0            60,0</w:t>
            </w:r>
          </w:p>
        </w:tc>
      </w:tr>
      <w:tr w:rsidR="00D026D5" w:rsidRPr="00D026D5" w:rsidTr="00791ACE">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bl>
    <w:p w:rsidR="00E3237C" w:rsidRDefault="00E3237C" w:rsidP="00D026D5"/>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Default="00E3237C" w:rsidP="00E3237C"/>
    <w:p w:rsidR="00D026D5" w:rsidRDefault="00D026D5" w:rsidP="00E3237C"/>
    <w:p w:rsidR="00E3237C" w:rsidRDefault="00E3237C" w:rsidP="00E3237C"/>
    <w:p w:rsidR="00E3237C" w:rsidRDefault="00E3237C" w:rsidP="00E3237C"/>
    <w:p w:rsidR="00314A92" w:rsidRDefault="00314A92" w:rsidP="00E3237C">
      <w:pPr>
        <w:spacing w:after="0"/>
        <w:jc w:val="right"/>
        <w:rPr>
          <w:rFonts w:ascii="Times New Roman" w:eastAsia="Times New Roman" w:hAnsi="Times New Roman" w:cs="Times New Roman"/>
          <w:bCs/>
          <w:sz w:val="24"/>
          <w:szCs w:val="24"/>
          <w:lang w:eastAsia="ru-RU"/>
        </w:rPr>
        <w:sectPr w:rsidR="00314A92" w:rsidSect="00F207EC">
          <w:pgSz w:w="11906" w:h="16838"/>
          <w:pgMar w:top="1134" w:right="850" w:bottom="851" w:left="1701" w:header="708" w:footer="708" w:gutter="0"/>
          <w:cols w:space="708"/>
          <w:docGrid w:linePitch="360"/>
        </w:sectPr>
      </w:pP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lastRenderedPageBreak/>
        <w:t>Приложение №20</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к решению Совета муниципального района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"Забайкальский район" от __декабря 2020 года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 "Об утверждении районного бюджета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муниципального района "Забайкальский район" на 2021 год и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плановый период 2022 и 2023 годов"</w:t>
      </w:r>
    </w:p>
    <w:p w:rsidR="00E3237C" w:rsidRPr="00E3237C" w:rsidRDefault="00E3237C" w:rsidP="00E3237C">
      <w:pPr>
        <w:spacing w:after="0"/>
        <w:jc w:val="right"/>
        <w:rPr>
          <w:rFonts w:ascii="Times New Roman" w:eastAsia="Times New Roman" w:hAnsi="Times New Roman" w:cs="Times New Roman"/>
          <w:bCs/>
          <w:sz w:val="24"/>
          <w:szCs w:val="24"/>
          <w:lang w:eastAsia="ru-RU"/>
        </w:rPr>
      </w:pP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Программа муниципальных гарантий</w:t>
      </w: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 xml:space="preserve"> муниципального района «Забайкальский район» на 2021 год и плановый период 2022 и 2023 годов</w:t>
      </w:r>
    </w:p>
    <w:tbl>
      <w:tblPr>
        <w:tblStyle w:val="23"/>
        <w:tblW w:w="15594" w:type="dxa"/>
        <w:tblInd w:w="-318" w:type="dxa"/>
        <w:tblLayout w:type="fixed"/>
        <w:tblLook w:val="04A0" w:firstRow="1" w:lastRow="0" w:firstColumn="1" w:lastColumn="0" w:noHBand="0" w:noVBand="1"/>
      </w:tblPr>
      <w:tblGrid>
        <w:gridCol w:w="568"/>
        <w:gridCol w:w="2126"/>
        <w:gridCol w:w="851"/>
        <w:gridCol w:w="1417"/>
        <w:gridCol w:w="1560"/>
        <w:gridCol w:w="1417"/>
        <w:gridCol w:w="1276"/>
        <w:gridCol w:w="1701"/>
        <w:gridCol w:w="1417"/>
        <w:gridCol w:w="1418"/>
        <w:gridCol w:w="1843"/>
      </w:tblGrid>
      <w:tr w:rsidR="00E3237C" w:rsidRPr="00E3237C" w:rsidTr="00314A92">
        <w:trPr>
          <w:trHeight w:val="248"/>
        </w:trPr>
        <w:tc>
          <w:tcPr>
            <w:tcW w:w="568"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 xml:space="preserve">№ </w:t>
            </w:r>
            <w:proofErr w:type="gramStart"/>
            <w:r w:rsidRPr="00E3237C">
              <w:rPr>
                <w:rFonts w:ascii="Times New Roman" w:hAnsi="Times New Roman"/>
                <w:sz w:val="20"/>
                <w:szCs w:val="20"/>
              </w:rPr>
              <w:t>п</w:t>
            </w:r>
            <w:proofErr w:type="gramEnd"/>
            <w:r w:rsidRPr="00E3237C">
              <w:rPr>
                <w:rFonts w:ascii="Times New Roman" w:hAnsi="Times New Roman"/>
                <w:sz w:val="20"/>
                <w:szCs w:val="20"/>
              </w:rPr>
              <w:t>/п</w:t>
            </w:r>
          </w:p>
        </w:tc>
        <w:tc>
          <w:tcPr>
            <w:tcW w:w="2126"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Муниципальные гарантии</w:t>
            </w:r>
          </w:p>
        </w:tc>
        <w:tc>
          <w:tcPr>
            <w:tcW w:w="382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2021 год</w:t>
            </w:r>
          </w:p>
        </w:tc>
        <w:tc>
          <w:tcPr>
            <w:tcW w:w="4394"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2022 год</w:t>
            </w:r>
          </w:p>
        </w:tc>
        <w:tc>
          <w:tcPr>
            <w:tcW w:w="467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2023 год</w:t>
            </w:r>
          </w:p>
        </w:tc>
      </w:tr>
      <w:tr w:rsidR="00314A92" w:rsidRPr="00E3237C" w:rsidTr="00314A92">
        <w:trPr>
          <w:trHeight w:val="144"/>
        </w:trPr>
        <w:tc>
          <w:tcPr>
            <w:tcW w:w="568" w:type="dxa"/>
            <w:vMerge/>
          </w:tcPr>
          <w:p w:rsidR="00E3237C" w:rsidRPr="00E3237C" w:rsidRDefault="00E3237C" w:rsidP="00E3237C">
            <w:pPr>
              <w:jc w:val="center"/>
              <w:rPr>
                <w:rFonts w:ascii="Times New Roman" w:hAnsi="Times New Roman"/>
                <w:sz w:val="20"/>
                <w:szCs w:val="20"/>
              </w:rPr>
            </w:pPr>
            <w:bookmarkStart w:id="22" w:name="_Hlk468106964"/>
          </w:p>
        </w:tc>
        <w:tc>
          <w:tcPr>
            <w:tcW w:w="2126" w:type="dxa"/>
            <w:vMerge/>
          </w:tcPr>
          <w:p w:rsidR="00E3237C" w:rsidRPr="00E3237C" w:rsidRDefault="00E3237C" w:rsidP="00E3237C">
            <w:pPr>
              <w:jc w:val="center"/>
              <w:rPr>
                <w:rFonts w:ascii="Times New Roman" w:hAnsi="Times New Roman"/>
                <w:sz w:val="20"/>
                <w:szCs w:val="20"/>
              </w:rPr>
            </w:pPr>
          </w:p>
        </w:tc>
        <w:tc>
          <w:tcPr>
            <w:tcW w:w="85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560"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276"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70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8"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843"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r>
      <w:tr w:rsidR="00314A92" w:rsidRPr="00E3237C" w:rsidTr="00314A92">
        <w:trPr>
          <w:trHeight w:val="144"/>
        </w:trPr>
        <w:tc>
          <w:tcPr>
            <w:tcW w:w="568" w:type="dxa"/>
          </w:tcPr>
          <w:p w:rsidR="00E3237C" w:rsidRPr="00E3237C" w:rsidRDefault="00E3237C" w:rsidP="00E3237C">
            <w:pPr>
              <w:jc w:val="center"/>
              <w:rPr>
                <w:rFonts w:ascii="Times New Roman" w:hAnsi="Times New Roman"/>
              </w:rPr>
            </w:pPr>
            <w:bookmarkStart w:id="23" w:name="_Hlk468107178"/>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Всего, в том числе:</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rPr>
                <w:rFonts w:ascii="Times New Roman" w:hAnsi="Times New Roman"/>
              </w:rPr>
            </w:pPr>
            <w:r w:rsidRPr="00E3237C">
              <w:rPr>
                <w:rFonts w:ascii="Times New Roman" w:hAnsi="Times New Roman"/>
              </w:rPr>
              <w:t xml:space="preserve">   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3"/>
      <w:tr w:rsidR="00314A92" w:rsidRPr="00E3237C" w:rsidTr="00314A92">
        <w:trPr>
          <w:trHeight w:val="144"/>
        </w:trPr>
        <w:tc>
          <w:tcPr>
            <w:tcW w:w="568" w:type="dxa"/>
          </w:tcPr>
          <w:p w:rsidR="00E3237C" w:rsidRPr="00E3237C" w:rsidRDefault="00E3237C" w:rsidP="00E3237C">
            <w:pPr>
              <w:jc w:val="center"/>
              <w:rPr>
                <w:rFonts w:ascii="Times New Roman" w:hAnsi="Times New Roman"/>
              </w:rPr>
            </w:pPr>
            <w:r w:rsidRPr="00E3237C">
              <w:rPr>
                <w:rFonts w:ascii="Times New Roman" w:hAnsi="Times New Roman"/>
              </w:rPr>
              <w:t>1</w:t>
            </w:r>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На муниципальную поддержку сельскохозяйственной деятельности в муниципальном районе «Забайкальский район»</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2"/>
    </w:tbl>
    <w:p w:rsid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sectPr w:rsidR="00314A92" w:rsidSect="00314A92">
          <w:pgSz w:w="16838" w:h="11906" w:orient="landscape"/>
          <w:pgMar w:top="1701" w:right="1134" w:bottom="851" w:left="851" w:header="709" w:footer="709" w:gutter="0"/>
          <w:cols w:space="708"/>
          <w:docGrid w:linePitch="360"/>
        </w:sectPr>
      </w:pPr>
    </w:p>
    <w:p w:rsidR="00314A92" w:rsidRP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pP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Приложение № 21</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к решению Совета муниципального района</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«Забайкальский район» от 25 декабря 2020 года № 397</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«Об утверждении районного бюджета муниципального</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 района «Забайкальский район»  на 2021 год </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и плановый период 2022 и 2023 годов» </w:t>
      </w:r>
    </w:p>
    <w:p w:rsidR="00314A92" w:rsidRPr="00314A92" w:rsidRDefault="00314A92" w:rsidP="00314A92">
      <w:pPr>
        <w:tabs>
          <w:tab w:val="left" w:pos="6660"/>
        </w:tabs>
        <w:rPr>
          <w:rFonts w:ascii="Calibri" w:eastAsia="Times New Roman" w:hAnsi="Calibri" w:cs="Times New Roman"/>
          <w:lang w:eastAsia="ru-RU"/>
        </w:rPr>
      </w:pPr>
      <w:r w:rsidRPr="00314A92">
        <w:rPr>
          <w:rFonts w:ascii="Calibri" w:eastAsia="Times New Roman" w:hAnsi="Calibri" w:cs="Times New Roman"/>
          <w:lang w:eastAsia="ru-RU"/>
        </w:rPr>
        <w:tab/>
      </w: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 xml:space="preserve">Программа муниципальных внутренних заимствований муниципального района «Забайкальский район»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на 2021 год и плановый период 2022 и 2023 годов</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Y="-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142"/>
        <w:gridCol w:w="1984"/>
        <w:gridCol w:w="1843"/>
        <w:gridCol w:w="1959"/>
      </w:tblGrid>
      <w:tr w:rsidR="00314A92" w:rsidRPr="00314A92" w:rsidTr="00791ACE">
        <w:trPr>
          <w:trHeight w:val="1017"/>
        </w:trPr>
        <w:tc>
          <w:tcPr>
            <w:tcW w:w="549"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 xml:space="preserve">№ </w:t>
            </w:r>
            <w:proofErr w:type="gramStart"/>
            <w:r w:rsidRPr="00314A92">
              <w:rPr>
                <w:rFonts w:ascii="Times New Roman" w:eastAsia="Times New Roman" w:hAnsi="Times New Roman" w:cs="Times New Roman"/>
                <w:color w:val="000000"/>
                <w:sz w:val="26"/>
                <w:szCs w:val="26"/>
                <w:lang w:eastAsia="ru-RU"/>
              </w:rPr>
              <w:t>п</w:t>
            </w:r>
            <w:proofErr w:type="gramEnd"/>
            <w:r w:rsidRPr="00314A92">
              <w:rPr>
                <w:rFonts w:ascii="Times New Roman" w:eastAsia="Times New Roman" w:hAnsi="Times New Roman" w:cs="Times New Roman"/>
                <w:color w:val="000000"/>
                <w:sz w:val="26"/>
                <w:szCs w:val="26"/>
                <w:lang w:eastAsia="ru-RU"/>
              </w:rPr>
              <w:t>/п</w:t>
            </w:r>
          </w:p>
        </w:tc>
        <w:tc>
          <w:tcPr>
            <w:tcW w:w="3142"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Муниципальные внутренние заимствования</w:t>
            </w:r>
          </w:p>
        </w:tc>
        <w:tc>
          <w:tcPr>
            <w:tcW w:w="5786" w:type="dxa"/>
            <w:gridSpan w:val="3"/>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Сумма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(тыс. рублей) </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p>
        </w:tc>
      </w:tr>
      <w:tr w:rsidR="00314A92" w:rsidRPr="00314A92" w:rsidTr="00791ACE">
        <w:trPr>
          <w:trHeight w:val="657"/>
        </w:trPr>
        <w:tc>
          <w:tcPr>
            <w:tcW w:w="549"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3142"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1984"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2021 год</w:t>
            </w:r>
          </w:p>
        </w:tc>
        <w:tc>
          <w:tcPr>
            <w:tcW w:w="1843"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2022 год</w:t>
            </w:r>
          </w:p>
        </w:tc>
        <w:tc>
          <w:tcPr>
            <w:tcW w:w="1959"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2023 год</w:t>
            </w:r>
          </w:p>
        </w:tc>
      </w:tr>
    </w:tbl>
    <w:tbl>
      <w:tblPr>
        <w:tblStyle w:val="3"/>
        <w:tblpPr w:leftFromText="180" w:rightFromText="180" w:vertAnchor="text" w:horzAnchor="margin" w:tblpX="108" w:tblpY="-34"/>
        <w:tblW w:w="0" w:type="auto"/>
        <w:tblLook w:val="04A0" w:firstRow="1" w:lastRow="0" w:firstColumn="1" w:lastColumn="0" w:noHBand="0" w:noVBand="1"/>
      </w:tblPr>
      <w:tblGrid>
        <w:gridCol w:w="539"/>
        <w:gridCol w:w="3128"/>
        <w:gridCol w:w="1943"/>
        <w:gridCol w:w="1943"/>
        <w:gridCol w:w="1943"/>
      </w:tblGrid>
      <w:tr w:rsidR="00314A92" w:rsidRPr="00314A92" w:rsidTr="00791ACE">
        <w:trPr>
          <w:trHeight w:val="1480"/>
        </w:trPr>
        <w:tc>
          <w:tcPr>
            <w:tcW w:w="539" w:type="dxa"/>
            <w:vMerge w:val="restart"/>
          </w:tcPr>
          <w:p w:rsidR="00314A92" w:rsidRPr="00314A92" w:rsidRDefault="00314A92" w:rsidP="00314A92">
            <w:pPr>
              <w:rPr>
                <w:rFonts w:ascii="Calibri" w:hAnsi="Calibri"/>
              </w:rPr>
            </w:pPr>
            <w:bookmarkStart w:id="24" w:name="_Hlk468107536"/>
            <w:r w:rsidRPr="00314A92">
              <w:rPr>
                <w:rFonts w:ascii="Calibri" w:hAnsi="Calibri"/>
              </w:rPr>
              <w:t>1</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Бюджетные кредиты, привлекаемые от других бюджетов бюджетной системы Российской Федерации:</w:t>
            </w: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791ACE">
        <w:trPr>
          <w:trHeight w:val="144"/>
        </w:trPr>
        <w:tc>
          <w:tcPr>
            <w:tcW w:w="539" w:type="dxa"/>
            <w:vMerge/>
          </w:tcPr>
          <w:p w:rsidR="00314A92" w:rsidRPr="00314A92" w:rsidRDefault="00314A92" w:rsidP="00314A92">
            <w:pPr>
              <w:rPr>
                <w:rFonts w:ascii="Calibri" w:hAnsi="Calibri"/>
              </w:rPr>
            </w:pPr>
            <w:bookmarkStart w:id="25" w:name="_Hlk468107554"/>
            <w:bookmarkEnd w:id="24"/>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bookmarkEnd w:id="25"/>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8"/>
                <w:szCs w:val="28"/>
              </w:rPr>
              <w:t xml:space="preserve">  </w:t>
            </w: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r>
      <w:tr w:rsidR="00314A92" w:rsidRPr="00314A92" w:rsidTr="00791ACE">
        <w:trPr>
          <w:trHeight w:val="882"/>
        </w:trPr>
        <w:tc>
          <w:tcPr>
            <w:tcW w:w="539" w:type="dxa"/>
            <w:vMerge w:val="restart"/>
          </w:tcPr>
          <w:p w:rsidR="00314A92" w:rsidRPr="00314A92" w:rsidRDefault="00314A92" w:rsidP="00314A92">
            <w:pPr>
              <w:rPr>
                <w:rFonts w:ascii="Calibri" w:hAnsi="Calibri"/>
              </w:rPr>
            </w:pPr>
            <w:r w:rsidRPr="00314A92">
              <w:rPr>
                <w:rFonts w:ascii="Calibri" w:hAnsi="Calibri"/>
              </w:rPr>
              <w:t>2</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Кредиты, привлекаемые от кредитных организаций:</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jc w:val="center"/>
              <w:rPr>
                <w:rFonts w:ascii="Calibri" w:hAnsi="Calibri"/>
                <w:sz w:val="24"/>
                <w:szCs w:val="24"/>
              </w:rPr>
            </w:pPr>
            <w:r w:rsidRPr="00314A92">
              <w:rPr>
                <w:rFonts w:ascii="Calibri" w:hAnsi="Calibri"/>
                <w:sz w:val="24"/>
                <w:szCs w:val="24"/>
              </w:rPr>
              <w:t>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791ACE">
        <w:trPr>
          <w:trHeight w:val="1196"/>
        </w:trPr>
        <w:tc>
          <w:tcPr>
            <w:tcW w:w="539" w:type="dxa"/>
            <w:vMerge w:val="restart"/>
          </w:tcPr>
          <w:p w:rsidR="00314A92" w:rsidRPr="00314A92" w:rsidRDefault="00314A92" w:rsidP="00314A92">
            <w:pPr>
              <w:rPr>
                <w:rFonts w:ascii="Calibri" w:hAnsi="Calibri"/>
              </w:rPr>
            </w:pPr>
            <w:r w:rsidRPr="00314A92">
              <w:rPr>
                <w:rFonts w:ascii="Calibri" w:hAnsi="Calibri"/>
              </w:rPr>
              <w:t>3</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Общий объем муниципальных внутренних заимствований</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привлечение средств</w:t>
            </w:r>
          </w:p>
        </w:tc>
        <w:tc>
          <w:tcPr>
            <w:tcW w:w="1943" w:type="dxa"/>
          </w:tcPr>
          <w:p w:rsidR="00314A92" w:rsidRPr="00314A92" w:rsidRDefault="00314A92" w:rsidP="00314A92">
            <w:pPr>
              <w:tabs>
                <w:tab w:val="right" w:pos="1707"/>
              </w:tabs>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средства, направляемые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r>
    </w:tbl>
    <w:p w:rsidR="00314A92" w:rsidRDefault="00314A92" w:rsidP="00E3237C">
      <w:pPr>
        <w:sectPr w:rsidR="00314A92" w:rsidSect="00314A92">
          <w:pgSz w:w="11906" w:h="16838"/>
          <w:pgMar w:top="1134" w:right="851" w:bottom="851" w:left="1701" w:header="709" w:footer="709" w:gutter="0"/>
          <w:cols w:space="708"/>
          <w:docGrid w:linePitch="360"/>
        </w:sectPr>
      </w:pPr>
    </w:p>
    <w:p w:rsidR="00314A92" w:rsidRPr="00E3237C" w:rsidRDefault="00314A92" w:rsidP="00FD6D67"/>
    <w:sectPr w:rsidR="00314A92" w:rsidRPr="00E3237C" w:rsidSect="00314A92">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DB" w:rsidRDefault="00C368DB" w:rsidP="00FB18E9">
      <w:pPr>
        <w:spacing w:after="0" w:line="240" w:lineRule="auto"/>
      </w:pPr>
      <w:r>
        <w:separator/>
      </w:r>
    </w:p>
  </w:endnote>
  <w:endnote w:type="continuationSeparator" w:id="0">
    <w:p w:rsidR="00C368DB" w:rsidRDefault="00C368DB" w:rsidP="00FB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DB" w:rsidRDefault="00C368DB" w:rsidP="00FB18E9">
      <w:pPr>
        <w:spacing w:after="0" w:line="240" w:lineRule="auto"/>
      </w:pPr>
      <w:r>
        <w:separator/>
      </w:r>
    </w:p>
  </w:footnote>
  <w:footnote w:type="continuationSeparator" w:id="0">
    <w:p w:rsidR="00C368DB" w:rsidRDefault="00C368DB" w:rsidP="00FB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092"/>
    <w:multiLevelType w:val="hybridMultilevel"/>
    <w:tmpl w:val="349E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85478"/>
    <w:multiLevelType w:val="hybridMultilevel"/>
    <w:tmpl w:val="557E1E0E"/>
    <w:lvl w:ilvl="0" w:tplc="7696E33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782AE3"/>
    <w:multiLevelType w:val="multilevel"/>
    <w:tmpl w:val="3946BDA2"/>
    <w:lvl w:ilvl="0">
      <w:start w:val="5"/>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3">
    <w:nsid w:val="14025780"/>
    <w:multiLevelType w:val="hybridMultilevel"/>
    <w:tmpl w:val="866434DE"/>
    <w:lvl w:ilvl="0" w:tplc="F82E97FE">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796765"/>
    <w:multiLevelType w:val="hybridMultilevel"/>
    <w:tmpl w:val="D6AAEC1A"/>
    <w:lvl w:ilvl="0" w:tplc="F8BE39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32C7EC3"/>
    <w:multiLevelType w:val="hybridMultilevel"/>
    <w:tmpl w:val="1068AD2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216A8"/>
    <w:multiLevelType w:val="hybridMultilevel"/>
    <w:tmpl w:val="81A28DA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94463"/>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8">
    <w:nsid w:val="256555CF"/>
    <w:multiLevelType w:val="singleLevel"/>
    <w:tmpl w:val="8FEE155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9">
    <w:nsid w:val="2602482C"/>
    <w:multiLevelType w:val="hybridMultilevel"/>
    <w:tmpl w:val="2A00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8D32CE"/>
    <w:multiLevelType w:val="hybridMultilevel"/>
    <w:tmpl w:val="A43ACC44"/>
    <w:lvl w:ilvl="0" w:tplc="E9E208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63020BA"/>
    <w:multiLevelType w:val="hybridMultilevel"/>
    <w:tmpl w:val="4FF0F8A0"/>
    <w:lvl w:ilvl="0" w:tplc="0419000F">
      <w:start w:val="1"/>
      <w:numFmt w:val="decimal"/>
      <w:lvlText w:val="%1."/>
      <w:lvlJc w:val="left"/>
      <w:pPr>
        <w:tabs>
          <w:tab w:val="num" w:pos="1303"/>
        </w:tabs>
        <w:ind w:left="1303" w:hanging="360"/>
      </w:pPr>
    </w:lvl>
    <w:lvl w:ilvl="1" w:tplc="04190019">
      <w:start w:val="1"/>
      <w:numFmt w:val="lowerLetter"/>
      <w:lvlText w:val="%2."/>
      <w:lvlJc w:val="left"/>
      <w:pPr>
        <w:tabs>
          <w:tab w:val="num" w:pos="2023"/>
        </w:tabs>
        <w:ind w:left="2023" w:hanging="360"/>
      </w:pPr>
    </w:lvl>
    <w:lvl w:ilvl="2" w:tplc="0419001B">
      <w:start w:val="1"/>
      <w:numFmt w:val="lowerRoman"/>
      <w:lvlText w:val="%3."/>
      <w:lvlJc w:val="right"/>
      <w:pPr>
        <w:tabs>
          <w:tab w:val="num" w:pos="2743"/>
        </w:tabs>
        <w:ind w:left="2743" w:hanging="180"/>
      </w:pPr>
    </w:lvl>
    <w:lvl w:ilvl="3" w:tplc="0419000F">
      <w:start w:val="1"/>
      <w:numFmt w:val="decimal"/>
      <w:lvlText w:val="%4."/>
      <w:lvlJc w:val="left"/>
      <w:pPr>
        <w:tabs>
          <w:tab w:val="num" w:pos="3463"/>
        </w:tabs>
        <w:ind w:left="3463" w:hanging="360"/>
      </w:pPr>
    </w:lvl>
    <w:lvl w:ilvl="4" w:tplc="04190019">
      <w:start w:val="1"/>
      <w:numFmt w:val="lowerLetter"/>
      <w:lvlText w:val="%5."/>
      <w:lvlJc w:val="left"/>
      <w:pPr>
        <w:tabs>
          <w:tab w:val="num" w:pos="4183"/>
        </w:tabs>
        <w:ind w:left="4183" w:hanging="360"/>
      </w:pPr>
    </w:lvl>
    <w:lvl w:ilvl="5" w:tplc="0419001B">
      <w:start w:val="1"/>
      <w:numFmt w:val="lowerRoman"/>
      <w:lvlText w:val="%6."/>
      <w:lvlJc w:val="right"/>
      <w:pPr>
        <w:tabs>
          <w:tab w:val="num" w:pos="4903"/>
        </w:tabs>
        <w:ind w:left="4903" w:hanging="180"/>
      </w:pPr>
    </w:lvl>
    <w:lvl w:ilvl="6" w:tplc="0419000F">
      <w:start w:val="1"/>
      <w:numFmt w:val="decimal"/>
      <w:lvlText w:val="%7."/>
      <w:lvlJc w:val="left"/>
      <w:pPr>
        <w:tabs>
          <w:tab w:val="num" w:pos="5623"/>
        </w:tabs>
        <w:ind w:left="5623" w:hanging="360"/>
      </w:pPr>
    </w:lvl>
    <w:lvl w:ilvl="7" w:tplc="04190019">
      <w:start w:val="1"/>
      <w:numFmt w:val="lowerLetter"/>
      <w:lvlText w:val="%8."/>
      <w:lvlJc w:val="left"/>
      <w:pPr>
        <w:tabs>
          <w:tab w:val="num" w:pos="6343"/>
        </w:tabs>
        <w:ind w:left="6343" w:hanging="360"/>
      </w:pPr>
    </w:lvl>
    <w:lvl w:ilvl="8" w:tplc="0419001B">
      <w:start w:val="1"/>
      <w:numFmt w:val="lowerRoman"/>
      <w:lvlText w:val="%9."/>
      <w:lvlJc w:val="right"/>
      <w:pPr>
        <w:tabs>
          <w:tab w:val="num" w:pos="7063"/>
        </w:tabs>
        <w:ind w:left="7063" w:hanging="180"/>
      </w:pPr>
    </w:lvl>
  </w:abstractNum>
  <w:abstractNum w:abstractNumId="12">
    <w:nsid w:val="39AC4000"/>
    <w:multiLevelType w:val="hybridMultilevel"/>
    <w:tmpl w:val="E528EB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3774FF"/>
    <w:multiLevelType w:val="hybridMultilevel"/>
    <w:tmpl w:val="25B266CA"/>
    <w:lvl w:ilvl="0" w:tplc="3A2630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4514DC"/>
    <w:multiLevelType w:val="singleLevel"/>
    <w:tmpl w:val="D0422186"/>
    <w:lvl w:ilvl="0">
      <w:start w:val="1"/>
      <w:numFmt w:val="decimal"/>
      <w:lvlText w:val="%1)"/>
      <w:legacy w:legacy="1" w:legacySpace="0" w:legacyIndent="345"/>
      <w:lvlJc w:val="left"/>
      <w:rPr>
        <w:rFonts w:ascii="Times New Roman" w:hAnsi="Times New Roman" w:cs="Times New Roman" w:hint="default"/>
      </w:rPr>
    </w:lvl>
  </w:abstractNum>
  <w:abstractNum w:abstractNumId="15">
    <w:nsid w:val="440E03BA"/>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16">
    <w:nsid w:val="4567431B"/>
    <w:multiLevelType w:val="singleLevel"/>
    <w:tmpl w:val="81A2C7E6"/>
    <w:lvl w:ilvl="0">
      <w:start w:val="1"/>
      <w:numFmt w:val="decimal"/>
      <w:lvlText w:val="%1."/>
      <w:legacy w:legacy="1" w:legacySpace="0" w:legacyIndent="346"/>
      <w:lvlJc w:val="left"/>
      <w:rPr>
        <w:rFonts w:ascii="Times New Roman" w:hAnsi="Times New Roman" w:cs="Times New Roman" w:hint="default"/>
      </w:rPr>
    </w:lvl>
  </w:abstractNum>
  <w:abstractNum w:abstractNumId="17">
    <w:nsid w:val="492E2764"/>
    <w:multiLevelType w:val="hybridMultilevel"/>
    <w:tmpl w:val="9788BBF2"/>
    <w:lvl w:ilvl="0" w:tplc="E4B4915E">
      <w:start w:val="1"/>
      <w:numFmt w:val="decimal"/>
      <w:lvlText w:val="%1."/>
      <w:lvlJc w:val="left"/>
      <w:pPr>
        <w:tabs>
          <w:tab w:val="num" w:pos="1353"/>
        </w:tabs>
        <w:ind w:left="1353" w:hanging="360"/>
      </w:pPr>
      <w:rPr>
        <w:rFonts w:ascii="Times New Roman" w:eastAsia="Times New Roman" w:hAnsi="Times New Roman" w:cs="Times New Roman"/>
        <w:sz w:val="28"/>
        <w:szCs w:val="28"/>
      </w:rPr>
    </w:lvl>
    <w:lvl w:ilvl="1" w:tplc="04190019">
      <w:start w:val="1"/>
      <w:numFmt w:val="lowerLetter"/>
      <w:lvlText w:val="%2."/>
      <w:lvlJc w:val="left"/>
      <w:pPr>
        <w:tabs>
          <w:tab w:val="num" w:pos="2024"/>
        </w:tabs>
        <w:ind w:left="2024" w:hanging="360"/>
      </w:pPr>
    </w:lvl>
    <w:lvl w:ilvl="2" w:tplc="0419001B">
      <w:start w:val="1"/>
      <w:numFmt w:val="lowerRoman"/>
      <w:lvlText w:val="%3."/>
      <w:lvlJc w:val="right"/>
      <w:pPr>
        <w:tabs>
          <w:tab w:val="num" w:pos="2744"/>
        </w:tabs>
        <w:ind w:left="2744" w:hanging="180"/>
      </w:pPr>
    </w:lvl>
    <w:lvl w:ilvl="3" w:tplc="0419000F">
      <w:start w:val="1"/>
      <w:numFmt w:val="decimal"/>
      <w:lvlText w:val="%4."/>
      <w:lvlJc w:val="left"/>
      <w:pPr>
        <w:tabs>
          <w:tab w:val="num" w:pos="3464"/>
        </w:tabs>
        <w:ind w:left="3464" w:hanging="360"/>
      </w:pPr>
    </w:lvl>
    <w:lvl w:ilvl="4" w:tplc="04190019">
      <w:start w:val="1"/>
      <w:numFmt w:val="lowerLetter"/>
      <w:lvlText w:val="%5."/>
      <w:lvlJc w:val="left"/>
      <w:pPr>
        <w:tabs>
          <w:tab w:val="num" w:pos="4184"/>
        </w:tabs>
        <w:ind w:left="4184" w:hanging="360"/>
      </w:pPr>
    </w:lvl>
    <w:lvl w:ilvl="5" w:tplc="0419001B">
      <w:start w:val="1"/>
      <w:numFmt w:val="lowerRoman"/>
      <w:lvlText w:val="%6."/>
      <w:lvlJc w:val="right"/>
      <w:pPr>
        <w:tabs>
          <w:tab w:val="num" w:pos="4904"/>
        </w:tabs>
        <w:ind w:left="4904" w:hanging="180"/>
      </w:pPr>
    </w:lvl>
    <w:lvl w:ilvl="6" w:tplc="0419000F">
      <w:start w:val="1"/>
      <w:numFmt w:val="decimal"/>
      <w:lvlText w:val="%7."/>
      <w:lvlJc w:val="left"/>
      <w:pPr>
        <w:tabs>
          <w:tab w:val="num" w:pos="5624"/>
        </w:tabs>
        <w:ind w:left="5624" w:hanging="360"/>
      </w:pPr>
    </w:lvl>
    <w:lvl w:ilvl="7" w:tplc="04190019">
      <w:start w:val="1"/>
      <w:numFmt w:val="lowerLetter"/>
      <w:lvlText w:val="%8."/>
      <w:lvlJc w:val="left"/>
      <w:pPr>
        <w:tabs>
          <w:tab w:val="num" w:pos="6344"/>
        </w:tabs>
        <w:ind w:left="6344" w:hanging="360"/>
      </w:pPr>
    </w:lvl>
    <w:lvl w:ilvl="8" w:tplc="0419001B">
      <w:start w:val="1"/>
      <w:numFmt w:val="lowerRoman"/>
      <w:lvlText w:val="%9."/>
      <w:lvlJc w:val="right"/>
      <w:pPr>
        <w:tabs>
          <w:tab w:val="num" w:pos="7064"/>
        </w:tabs>
        <w:ind w:left="7064" w:hanging="180"/>
      </w:pPr>
    </w:lvl>
  </w:abstractNum>
  <w:abstractNum w:abstractNumId="18">
    <w:nsid w:val="4C0A6602"/>
    <w:multiLevelType w:val="hybridMultilevel"/>
    <w:tmpl w:val="F224F4C4"/>
    <w:lvl w:ilvl="0" w:tplc="E92267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7C319F9"/>
    <w:multiLevelType w:val="hybridMultilevel"/>
    <w:tmpl w:val="49EA0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33046D"/>
    <w:multiLevelType w:val="hybridMultilevel"/>
    <w:tmpl w:val="203C27DA"/>
    <w:lvl w:ilvl="0" w:tplc="6F0EEDB0">
      <w:start w:val="2"/>
      <w:numFmt w:val="decimal"/>
      <w:lvlText w:val="%1."/>
      <w:lvlJc w:val="left"/>
      <w:pPr>
        <w:tabs>
          <w:tab w:val="num" w:pos="1559"/>
        </w:tabs>
        <w:ind w:left="1559" w:hanging="585"/>
      </w:pPr>
      <w:rPr>
        <w:rFonts w:hint="default"/>
      </w:rPr>
    </w:lvl>
    <w:lvl w:ilvl="1" w:tplc="04190019">
      <w:start w:val="1"/>
      <w:numFmt w:val="lowerLetter"/>
      <w:lvlText w:val="%2."/>
      <w:lvlJc w:val="left"/>
      <w:pPr>
        <w:tabs>
          <w:tab w:val="num" w:pos="2054"/>
        </w:tabs>
        <w:ind w:left="2054" w:hanging="360"/>
      </w:pPr>
    </w:lvl>
    <w:lvl w:ilvl="2" w:tplc="0419001B">
      <w:start w:val="1"/>
      <w:numFmt w:val="lowerRoman"/>
      <w:lvlText w:val="%3."/>
      <w:lvlJc w:val="right"/>
      <w:pPr>
        <w:tabs>
          <w:tab w:val="num" w:pos="2774"/>
        </w:tabs>
        <w:ind w:left="2774" w:hanging="180"/>
      </w:pPr>
    </w:lvl>
    <w:lvl w:ilvl="3" w:tplc="0419000F">
      <w:start w:val="1"/>
      <w:numFmt w:val="decimal"/>
      <w:lvlText w:val="%4."/>
      <w:lvlJc w:val="left"/>
      <w:pPr>
        <w:tabs>
          <w:tab w:val="num" w:pos="3494"/>
        </w:tabs>
        <w:ind w:left="3494" w:hanging="360"/>
      </w:pPr>
    </w:lvl>
    <w:lvl w:ilvl="4" w:tplc="04190019">
      <w:start w:val="1"/>
      <w:numFmt w:val="lowerLetter"/>
      <w:lvlText w:val="%5."/>
      <w:lvlJc w:val="left"/>
      <w:pPr>
        <w:tabs>
          <w:tab w:val="num" w:pos="4214"/>
        </w:tabs>
        <w:ind w:left="4214" w:hanging="360"/>
      </w:pPr>
    </w:lvl>
    <w:lvl w:ilvl="5" w:tplc="0419001B">
      <w:start w:val="1"/>
      <w:numFmt w:val="lowerRoman"/>
      <w:lvlText w:val="%6."/>
      <w:lvlJc w:val="right"/>
      <w:pPr>
        <w:tabs>
          <w:tab w:val="num" w:pos="4934"/>
        </w:tabs>
        <w:ind w:left="4934" w:hanging="180"/>
      </w:pPr>
    </w:lvl>
    <w:lvl w:ilvl="6" w:tplc="0419000F">
      <w:start w:val="1"/>
      <w:numFmt w:val="decimal"/>
      <w:lvlText w:val="%7."/>
      <w:lvlJc w:val="left"/>
      <w:pPr>
        <w:tabs>
          <w:tab w:val="num" w:pos="5654"/>
        </w:tabs>
        <w:ind w:left="5654" w:hanging="360"/>
      </w:pPr>
    </w:lvl>
    <w:lvl w:ilvl="7" w:tplc="04190019">
      <w:start w:val="1"/>
      <w:numFmt w:val="lowerLetter"/>
      <w:lvlText w:val="%8."/>
      <w:lvlJc w:val="left"/>
      <w:pPr>
        <w:tabs>
          <w:tab w:val="num" w:pos="6374"/>
        </w:tabs>
        <w:ind w:left="6374" w:hanging="360"/>
      </w:pPr>
    </w:lvl>
    <w:lvl w:ilvl="8" w:tplc="0419001B">
      <w:start w:val="1"/>
      <w:numFmt w:val="lowerRoman"/>
      <w:lvlText w:val="%9."/>
      <w:lvlJc w:val="right"/>
      <w:pPr>
        <w:tabs>
          <w:tab w:val="num" w:pos="7094"/>
        </w:tabs>
        <w:ind w:left="7094" w:hanging="180"/>
      </w:pPr>
    </w:lvl>
  </w:abstractNum>
  <w:abstractNum w:abstractNumId="21">
    <w:nsid w:val="5D0B2FE6"/>
    <w:multiLevelType w:val="singleLevel"/>
    <w:tmpl w:val="0096F232"/>
    <w:lvl w:ilvl="0">
      <w:start w:val="1"/>
      <w:numFmt w:val="decimal"/>
      <w:lvlText w:val="%1."/>
      <w:legacy w:legacy="1" w:legacySpace="0" w:legacyIndent="288"/>
      <w:lvlJc w:val="left"/>
      <w:rPr>
        <w:rFonts w:ascii="Times New Roman" w:hAnsi="Times New Roman" w:cs="Times New Roman" w:hint="default"/>
        <w:b w:val="0"/>
        <w:bCs w:val="0"/>
      </w:rPr>
    </w:lvl>
  </w:abstractNum>
  <w:abstractNum w:abstractNumId="22">
    <w:nsid w:val="5DA374BA"/>
    <w:multiLevelType w:val="singleLevel"/>
    <w:tmpl w:val="A6F47680"/>
    <w:lvl w:ilvl="0">
      <w:start w:val="1"/>
      <w:numFmt w:val="decimal"/>
      <w:lvlText w:val="%1)"/>
      <w:legacy w:legacy="1" w:legacySpace="0" w:legacyIndent="338"/>
      <w:lvlJc w:val="left"/>
      <w:rPr>
        <w:rFonts w:ascii="Times New Roman" w:hAnsi="Times New Roman" w:cs="Times New Roman" w:hint="default"/>
      </w:rPr>
    </w:lvl>
  </w:abstractNum>
  <w:abstractNum w:abstractNumId="23">
    <w:nsid w:val="6AB15A1A"/>
    <w:multiLevelType w:val="multilevel"/>
    <w:tmpl w:val="DE4C9AFA"/>
    <w:lvl w:ilvl="0">
      <w:start w:val="4"/>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24">
    <w:nsid w:val="6DBA3717"/>
    <w:multiLevelType w:val="hybridMultilevel"/>
    <w:tmpl w:val="B34CEC70"/>
    <w:lvl w:ilvl="0" w:tplc="3B3CC66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EAA4335"/>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abstractNum w:abstractNumId="26">
    <w:nsid w:val="711927F5"/>
    <w:multiLevelType w:val="hybridMultilevel"/>
    <w:tmpl w:val="BDC489F6"/>
    <w:lvl w:ilvl="0" w:tplc="E8F80526">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7">
    <w:nsid w:val="72C77B7D"/>
    <w:multiLevelType w:val="singleLevel"/>
    <w:tmpl w:val="5790813C"/>
    <w:lvl w:ilvl="0">
      <w:start w:val="1"/>
      <w:numFmt w:val="decimal"/>
      <w:lvlText w:val="%1."/>
      <w:legacy w:legacy="1" w:legacySpace="0" w:legacyIndent="346"/>
      <w:lvlJc w:val="left"/>
      <w:rPr>
        <w:rFonts w:ascii="Times New Roman" w:hAnsi="Times New Roman" w:cs="Times New Roman" w:hint="default"/>
        <w:b w:val="0"/>
        <w:bCs w:val="0"/>
      </w:rPr>
    </w:lvl>
  </w:abstractNum>
  <w:abstractNum w:abstractNumId="28">
    <w:nsid w:val="73F4170E"/>
    <w:multiLevelType w:val="hybridMultilevel"/>
    <w:tmpl w:val="AFEA3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5C3252"/>
    <w:multiLevelType w:val="hybridMultilevel"/>
    <w:tmpl w:val="BCE40B04"/>
    <w:lvl w:ilvl="0" w:tplc="5F3AA62E">
      <w:start w:val="3"/>
      <w:numFmt w:val="decimal"/>
      <w:lvlText w:val="%1."/>
      <w:lvlJc w:val="left"/>
      <w:pPr>
        <w:tabs>
          <w:tab w:val="num" w:pos="1304"/>
        </w:tabs>
        <w:ind w:left="1304" w:hanging="360"/>
      </w:pPr>
      <w:rPr>
        <w:rFonts w:hint="default"/>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30">
    <w:nsid w:val="758B3863"/>
    <w:multiLevelType w:val="singleLevel"/>
    <w:tmpl w:val="EF92486C"/>
    <w:lvl w:ilvl="0">
      <w:start w:val="3"/>
      <w:numFmt w:val="decimal"/>
      <w:lvlText w:val="%1."/>
      <w:legacy w:legacy="1" w:legacySpace="0" w:legacyIndent="288"/>
      <w:lvlJc w:val="left"/>
      <w:rPr>
        <w:rFonts w:ascii="Times New Roman" w:hAnsi="Times New Roman" w:cs="Times New Roman" w:hint="default"/>
      </w:rPr>
    </w:lvl>
  </w:abstractNum>
  <w:abstractNum w:abstractNumId="31">
    <w:nsid w:val="7BA776B1"/>
    <w:multiLevelType w:val="hybridMultilevel"/>
    <w:tmpl w:val="6C568B56"/>
    <w:lvl w:ilvl="0" w:tplc="490821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D0F7071"/>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0"/>
  </w:num>
  <w:num w:numId="7">
    <w:abstractNumId w:val="27"/>
  </w:num>
  <w:num w:numId="8">
    <w:abstractNumId w:val="14"/>
  </w:num>
  <w:num w:numId="9">
    <w:abstractNumId w:val="22"/>
  </w:num>
  <w:num w:numId="10">
    <w:abstractNumId w:val="8"/>
  </w:num>
  <w:num w:numId="11">
    <w:abstractNumId w:val="32"/>
  </w:num>
  <w:num w:numId="12">
    <w:abstractNumId w:val="25"/>
  </w:num>
  <w:num w:numId="13">
    <w:abstractNumId w:val="15"/>
  </w:num>
  <w:num w:numId="14">
    <w:abstractNumId w:val="7"/>
  </w:num>
  <w:num w:numId="15">
    <w:abstractNumId w:val="16"/>
  </w:num>
  <w:num w:numId="16">
    <w:abstractNumId w:val="17"/>
  </w:num>
  <w:num w:numId="17">
    <w:abstractNumId w:val="11"/>
  </w:num>
  <w:num w:numId="18">
    <w:abstractNumId w:val="20"/>
  </w:num>
  <w:num w:numId="19">
    <w:abstractNumId w:val="9"/>
  </w:num>
  <w:num w:numId="20">
    <w:abstractNumId w:val="12"/>
  </w:num>
  <w:num w:numId="21">
    <w:abstractNumId w:val="1"/>
  </w:num>
  <w:num w:numId="22">
    <w:abstractNumId w:val="19"/>
  </w:num>
  <w:num w:numId="23">
    <w:abstractNumId w:val="2"/>
  </w:num>
  <w:num w:numId="24">
    <w:abstractNumId w:val="23"/>
  </w:num>
  <w:num w:numId="25">
    <w:abstractNumId w:val="24"/>
  </w:num>
  <w:num w:numId="26">
    <w:abstractNumId w:val="31"/>
  </w:num>
  <w:num w:numId="27">
    <w:abstractNumId w:val="13"/>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6"/>
    <w:rsid w:val="00001175"/>
    <w:rsid w:val="000465DD"/>
    <w:rsid w:val="00047364"/>
    <w:rsid w:val="00061703"/>
    <w:rsid w:val="00070A9B"/>
    <w:rsid w:val="00093CB8"/>
    <w:rsid w:val="000D0DF3"/>
    <w:rsid w:val="000E22A4"/>
    <w:rsid w:val="000F2F4F"/>
    <w:rsid w:val="0012205E"/>
    <w:rsid w:val="00137788"/>
    <w:rsid w:val="001575FE"/>
    <w:rsid w:val="00157AF2"/>
    <w:rsid w:val="001A1EB7"/>
    <w:rsid w:val="001A6605"/>
    <w:rsid w:val="001C51E9"/>
    <w:rsid w:val="001D6117"/>
    <w:rsid w:val="002043F4"/>
    <w:rsid w:val="00207C0F"/>
    <w:rsid w:val="002109C5"/>
    <w:rsid w:val="002229A6"/>
    <w:rsid w:val="00243024"/>
    <w:rsid w:val="00250716"/>
    <w:rsid w:val="0028432B"/>
    <w:rsid w:val="00292F3C"/>
    <w:rsid w:val="002954AB"/>
    <w:rsid w:val="002A5D1A"/>
    <w:rsid w:val="002D2728"/>
    <w:rsid w:val="00306093"/>
    <w:rsid w:val="00310DB9"/>
    <w:rsid w:val="0031386F"/>
    <w:rsid w:val="00314A92"/>
    <w:rsid w:val="00315C8D"/>
    <w:rsid w:val="00321AFD"/>
    <w:rsid w:val="003236FA"/>
    <w:rsid w:val="00325883"/>
    <w:rsid w:val="00333839"/>
    <w:rsid w:val="003423D5"/>
    <w:rsid w:val="003426DA"/>
    <w:rsid w:val="00382E22"/>
    <w:rsid w:val="00396164"/>
    <w:rsid w:val="003D29DC"/>
    <w:rsid w:val="003F5FFD"/>
    <w:rsid w:val="0041538C"/>
    <w:rsid w:val="00415FD3"/>
    <w:rsid w:val="00423B12"/>
    <w:rsid w:val="004378A0"/>
    <w:rsid w:val="004426C7"/>
    <w:rsid w:val="00456A14"/>
    <w:rsid w:val="00493DDA"/>
    <w:rsid w:val="004A0FC2"/>
    <w:rsid w:val="00505978"/>
    <w:rsid w:val="00541CAD"/>
    <w:rsid w:val="005438AE"/>
    <w:rsid w:val="00575699"/>
    <w:rsid w:val="005771DC"/>
    <w:rsid w:val="00586BC4"/>
    <w:rsid w:val="00590681"/>
    <w:rsid w:val="005947A5"/>
    <w:rsid w:val="005A5C03"/>
    <w:rsid w:val="005B0A99"/>
    <w:rsid w:val="005B2324"/>
    <w:rsid w:val="005D6781"/>
    <w:rsid w:val="005F74BE"/>
    <w:rsid w:val="00603C25"/>
    <w:rsid w:val="00650D4E"/>
    <w:rsid w:val="00671C72"/>
    <w:rsid w:val="006805F5"/>
    <w:rsid w:val="006A57E0"/>
    <w:rsid w:val="006F121D"/>
    <w:rsid w:val="006F22C5"/>
    <w:rsid w:val="00705D10"/>
    <w:rsid w:val="00712151"/>
    <w:rsid w:val="00731B94"/>
    <w:rsid w:val="007337B1"/>
    <w:rsid w:val="00743445"/>
    <w:rsid w:val="0076304C"/>
    <w:rsid w:val="007759E8"/>
    <w:rsid w:val="00785D77"/>
    <w:rsid w:val="00790E8B"/>
    <w:rsid w:val="00791ACE"/>
    <w:rsid w:val="00794035"/>
    <w:rsid w:val="00797F9C"/>
    <w:rsid w:val="007A1678"/>
    <w:rsid w:val="007B45EF"/>
    <w:rsid w:val="007B4C89"/>
    <w:rsid w:val="007D4F8F"/>
    <w:rsid w:val="007E341B"/>
    <w:rsid w:val="007E5616"/>
    <w:rsid w:val="007F09D6"/>
    <w:rsid w:val="00833030"/>
    <w:rsid w:val="008669BB"/>
    <w:rsid w:val="0087157B"/>
    <w:rsid w:val="00881103"/>
    <w:rsid w:val="00884632"/>
    <w:rsid w:val="00885664"/>
    <w:rsid w:val="008862D7"/>
    <w:rsid w:val="00896545"/>
    <w:rsid w:val="008A3772"/>
    <w:rsid w:val="008C59F3"/>
    <w:rsid w:val="008E6198"/>
    <w:rsid w:val="008E64F2"/>
    <w:rsid w:val="0090745A"/>
    <w:rsid w:val="00962881"/>
    <w:rsid w:val="0096390E"/>
    <w:rsid w:val="00964E28"/>
    <w:rsid w:val="00971D69"/>
    <w:rsid w:val="0097496F"/>
    <w:rsid w:val="0098041E"/>
    <w:rsid w:val="00995E34"/>
    <w:rsid w:val="009A4BBE"/>
    <w:rsid w:val="009B727B"/>
    <w:rsid w:val="009D2C60"/>
    <w:rsid w:val="009E0994"/>
    <w:rsid w:val="009E1264"/>
    <w:rsid w:val="009E20E9"/>
    <w:rsid w:val="00A27358"/>
    <w:rsid w:val="00A50DCA"/>
    <w:rsid w:val="00A71B3B"/>
    <w:rsid w:val="00A8781B"/>
    <w:rsid w:val="00A92C46"/>
    <w:rsid w:val="00A95374"/>
    <w:rsid w:val="00AC4007"/>
    <w:rsid w:val="00AD30D1"/>
    <w:rsid w:val="00AD6B3B"/>
    <w:rsid w:val="00B064FC"/>
    <w:rsid w:val="00B12C36"/>
    <w:rsid w:val="00B5791F"/>
    <w:rsid w:val="00B61570"/>
    <w:rsid w:val="00B76BD7"/>
    <w:rsid w:val="00BA06DD"/>
    <w:rsid w:val="00BA17BD"/>
    <w:rsid w:val="00BD69B1"/>
    <w:rsid w:val="00C11D4F"/>
    <w:rsid w:val="00C320BF"/>
    <w:rsid w:val="00C342B1"/>
    <w:rsid w:val="00C368DB"/>
    <w:rsid w:val="00C4188A"/>
    <w:rsid w:val="00C41FAC"/>
    <w:rsid w:val="00C4218E"/>
    <w:rsid w:val="00C54E31"/>
    <w:rsid w:val="00C632B6"/>
    <w:rsid w:val="00C6459A"/>
    <w:rsid w:val="00C83437"/>
    <w:rsid w:val="00C92059"/>
    <w:rsid w:val="00CA1656"/>
    <w:rsid w:val="00CC3E3B"/>
    <w:rsid w:val="00CC7268"/>
    <w:rsid w:val="00CD46DB"/>
    <w:rsid w:val="00CE2B93"/>
    <w:rsid w:val="00CE4CA5"/>
    <w:rsid w:val="00CF376A"/>
    <w:rsid w:val="00CF7B3B"/>
    <w:rsid w:val="00D026D5"/>
    <w:rsid w:val="00D4359A"/>
    <w:rsid w:val="00D566D9"/>
    <w:rsid w:val="00D62AE2"/>
    <w:rsid w:val="00D8638D"/>
    <w:rsid w:val="00D91C18"/>
    <w:rsid w:val="00DA12BA"/>
    <w:rsid w:val="00DB34AD"/>
    <w:rsid w:val="00DC41F6"/>
    <w:rsid w:val="00DD01CE"/>
    <w:rsid w:val="00DD72F1"/>
    <w:rsid w:val="00DE4F77"/>
    <w:rsid w:val="00DF341D"/>
    <w:rsid w:val="00E125B1"/>
    <w:rsid w:val="00E3237C"/>
    <w:rsid w:val="00E45582"/>
    <w:rsid w:val="00E45CC7"/>
    <w:rsid w:val="00E46BB6"/>
    <w:rsid w:val="00E55B05"/>
    <w:rsid w:val="00E7694E"/>
    <w:rsid w:val="00E90772"/>
    <w:rsid w:val="00E914F4"/>
    <w:rsid w:val="00E93F21"/>
    <w:rsid w:val="00E96300"/>
    <w:rsid w:val="00EA74A2"/>
    <w:rsid w:val="00EC1802"/>
    <w:rsid w:val="00EC2DC4"/>
    <w:rsid w:val="00ED09DF"/>
    <w:rsid w:val="00EE4F66"/>
    <w:rsid w:val="00F03750"/>
    <w:rsid w:val="00F207EC"/>
    <w:rsid w:val="00F3357B"/>
    <w:rsid w:val="00F41E1A"/>
    <w:rsid w:val="00F56C8F"/>
    <w:rsid w:val="00F76929"/>
    <w:rsid w:val="00F90EE3"/>
    <w:rsid w:val="00FB18E9"/>
    <w:rsid w:val="00FD6D67"/>
    <w:rsid w:val="00FF006A"/>
    <w:rsid w:val="00FF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 w:type="paragraph" w:styleId="af9">
    <w:name w:val="No Spacing"/>
    <w:uiPriority w:val="1"/>
    <w:qFormat/>
    <w:rsid w:val="00E45CC7"/>
    <w:pPr>
      <w:spacing w:after="0" w:line="240" w:lineRule="auto"/>
    </w:pPr>
    <w:rPr>
      <w:rFonts w:ascii="Calibri" w:eastAsia="Calibri" w:hAnsi="Calibri" w:cs="Times New Roman"/>
    </w:rPr>
  </w:style>
  <w:style w:type="paragraph" w:customStyle="1" w:styleId="msonormal0">
    <w:name w:val="msonormal"/>
    <w:basedOn w:val="a"/>
    <w:rsid w:val="00E45C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ED09DF"/>
  </w:style>
  <w:style w:type="numbering" w:customStyle="1" w:styleId="30">
    <w:name w:val="Нет списка3"/>
    <w:next w:val="a2"/>
    <w:uiPriority w:val="99"/>
    <w:semiHidden/>
    <w:unhideWhenUsed/>
    <w:rsid w:val="00ED09DF"/>
  </w:style>
  <w:style w:type="numbering" w:customStyle="1" w:styleId="41">
    <w:name w:val="Нет списка4"/>
    <w:next w:val="a2"/>
    <w:uiPriority w:val="99"/>
    <w:semiHidden/>
    <w:unhideWhenUsed/>
    <w:rsid w:val="00ED0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 w:type="paragraph" w:styleId="af9">
    <w:name w:val="No Spacing"/>
    <w:uiPriority w:val="1"/>
    <w:qFormat/>
    <w:rsid w:val="00E45CC7"/>
    <w:pPr>
      <w:spacing w:after="0" w:line="240" w:lineRule="auto"/>
    </w:pPr>
    <w:rPr>
      <w:rFonts w:ascii="Calibri" w:eastAsia="Calibri" w:hAnsi="Calibri" w:cs="Times New Roman"/>
    </w:rPr>
  </w:style>
  <w:style w:type="paragraph" w:customStyle="1" w:styleId="msonormal0">
    <w:name w:val="msonormal"/>
    <w:basedOn w:val="a"/>
    <w:rsid w:val="00E45C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ED09DF"/>
  </w:style>
  <w:style w:type="numbering" w:customStyle="1" w:styleId="30">
    <w:name w:val="Нет списка3"/>
    <w:next w:val="a2"/>
    <w:uiPriority w:val="99"/>
    <w:semiHidden/>
    <w:unhideWhenUsed/>
    <w:rsid w:val="00ED09DF"/>
  </w:style>
  <w:style w:type="numbering" w:customStyle="1" w:styleId="41">
    <w:name w:val="Нет списка4"/>
    <w:next w:val="a2"/>
    <w:uiPriority w:val="99"/>
    <w:semiHidden/>
    <w:unhideWhenUsed/>
    <w:rsid w:val="00E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064">
      <w:bodyDiv w:val="1"/>
      <w:marLeft w:val="0"/>
      <w:marRight w:val="0"/>
      <w:marTop w:val="0"/>
      <w:marBottom w:val="0"/>
      <w:divBdr>
        <w:top w:val="none" w:sz="0" w:space="0" w:color="auto"/>
        <w:left w:val="none" w:sz="0" w:space="0" w:color="auto"/>
        <w:bottom w:val="none" w:sz="0" w:space="0" w:color="auto"/>
        <w:right w:val="none" w:sz="0" w:space="0" w:color="auto"/>
      </w:divBdr>
    </w:div>
    <w:div w:id="11425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C669E4CE175470E9440EE3C20CD8AD617C57684ADB59F3EAA4940E1BQ3z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C669E4CE175470E9440EE3C20CD8AD617C57684ADB59F3EAA4940E1B3CC36A08624358DEQBz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5C281A9281C5F26254173545004574C58BCA70030C34BF14B06748B53381BC009CAFCAXBv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38E745D2048A301D793235BF2E4BEFDD6D1E51E38822A1A23139643155D9C7BDDFB9D14904D94AB2vEB" TargetMode="External"/><Relationship Id="rId5" Type="http://schemas.openxmlformats.org/officeDocument/2006/relationships/settings" Target="settings.xml"/><Relationship Id="rId15" Type="http://schemas.openxmlformats.org/officeDocument/2006/relationships/hyperlink" Target="consultantplus://offline/ref=1238E745D2048A301D793235BF2E4BEFDD6D1E51E38822A1A23139643155D9C7BDDFB9D14904D94AB2vEB" TargetMode="External"/><Relationship Id="rId10" Type="http://schemas.openxmlformats.org/officeDocument/2006/relationships/hyperlink" Target="consultantplus://offline/ref=5D5C281A9281C5F26254173545004574C58BCA70030C34BF14B06748B53381BC009CAFCAXBv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281A9281C5F26254173545004574C58BCA70030C34BF14B06748B53381BC009CAFCAXB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6385-C801-4C22-95C2-787700B8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184</Pages>
  <Words>55844</Words>
  <Characters>318317</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63</cp:revision>
  <cp:lastPrinted>2020-12-10T01:00:00Z</cp:lastPrinted>
  <dcterms:created xsi:type="dcterms:W3CDTF">2020-11-18T00:52:00Z</dcterms:created>
  <dcterms:modified xsi:type="dcterms:W3CDTF">2022-05-05T23:48:00Z</dcterms:modified>
</cp:coreProperties>
</file>